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1A3E" w14:textId="77777777" w:rsidR="00E64EE6" w:rsidRPr="00482F40" w:rsidRDefault="00E64EE6" w:rsidP="00A3304C">
      <w:pPr>
        <w:pStyle w:val="Title"/>
        <w:rPr>
          <w:sz w:val="44"/>
          <w:szCs w:val="44"/>
        </w:rPr>
      </w:pPr>
      <w:r w:rsidRPr="00482F40">
        <w:rPr>
          <w:sz w:val="44"/>
          <w:szCs w:val="44"/>
        </w:rPr>
        <w:t>Community Registered Veterinary Technician – Dentistry Specialist (Tier 3)</w:t>
      </w:r>
    </w:p>
    <w:p w14:paraId="4CCBE7C4" w14:textId="6C2ACECE" w:rsidR="00482F40" w:rsidRPr="00482F40" w:rsidRDefault="00E64EE6" w:rsidP="00535068">
      <w:pPr>
        <w:pStyle w:val="Heading1"/>
      </w:pPr>
      <w:r w:rsidRPr="00E64EE6">
        <w:t>Employment Status: Full-Time, Non-Exempt</w:t>
      </w:r>
      <w:r w:rsidRPr="00E64EE6">
        <w:br/>
        <w:t>Department: Community Veterinary Services</w:t>
      </w:r>
      <w:r w:rsidRPr="00E64EE6">
        <w:br/>
        <w:t>Reports To: Community Veterinary Hospital Manager &amp; Veterinarians</w:t>
      </w:r>
    </w:p>
    <w:p w14:paraId="35F8E1D5" w14:textId="77777777" w:rsidR="00E64EE6" w:rsidRPr="00535068" w:rsidRDefault="00E64EE6" w:rsidP="00535068">
      <w:pPr>
        <w:pStyle w:val="Heading1"/>
      </w:pPr>
      <w:r w:rsidRPr="00535068">
        <w:t>Position Summary</w:t>
      </w:r>
    </w:p>
    <w:p w14:paraId="7715918F" w14:textId="4816281B" w:rsidR="00DF0052" w:rsidRDefault="00DF0052" w:rsidP="00DF0052">
      <w:pPr>
        <w:pStyle w:val="Heading1"/>
        <w:spacing w:line="240" w:lineRule="auto"/>
        <w:contextualSpacing/>
        <w:rPr>
          <w:rFonts w:asciiTheme="minorHAnsi" w:eastAsiaTheme="minorEastAsia" w:hAnsiTheme="minorHAnsi" w:cstheme="minorBidi"/>
          <w:b w:val="0"/>
          <w:bCs w:val="0"/>
          <w:color w:val="auto"/>
          <w:sz w:val="22"/>
          <w:szCs w:val="22"/>
        </w:rPr>
      </w:pPr>
      <w:r w:rsidRPr="00DF0052">
        <w:rPr>
          <w:rFonts w:asciiTheme="minorHAnsi" w:eastAsiaTheme="minorEastAsia" w:hAnsiTheme="minorHAnsi" w:cstheme="minorBidi"/>
          <w:b w:val="0"/>
          <w:bCs w:val="0"/>
          <w:color w:val="auto"/>
          <w:sz w:val="22"/>
          <w:szCs w:val="22"/>
        </w:rPr>
        <w:t xml:space="preserve">The Community RVT – Dentistry Specialist (Tier 3) is an advanced Registered Veterinary Technician responsible for providing skilled, compassionate oral health care in both community and shelter settings. This role performs dental </w:t>
      </w:r>
      <w:r w:rsidR="00535068" w:rsidRPr="00DF0052">
        <w:rPr>
          <w:rFonts w:asciiTheme="minorHAnsi" w:eastAsiaTheme="minorEastAsia" w:hAnsiTheme="minorHAnsi" w:cstheme="minorBidi"/>
          <w:b w:val="0"/>
          <w:bCs w:val="0"/>
          <w:color w:val="auto"/>
          <w:sz w:val="22"/>
          <w:szCs w:val="22"/>
        </w:rPr>
        <w:t>cleaning</w:t>
      </w:r>
      <w:r w:rsidRPr="00DF0052">
        <w:rPr>
          <w:rFonts w:asciiTheme="minorHAnsi" w:eastAsiaTheme="minorEastAsia" w:hAnsiTheme="minorHAnsi" w:cstheme="minorBidi"/>
          <w:b w:val="0"/>
          <w:bCs w:val="0"/>
          <w:color w:val="auto"/>
          <w:sz w:val="22"/>
          <w:szCs w:val="22"/>
        </w:rPr>
        <w:t>, charting, full-mouth radiographs, and assists with tooth extractions and oral surgical procedures under veterinary supervision. The Tier 3 RVT serves as the dental program lead, ensuring high standards of anesthesia safety, patient comfort, clinical quality, and staff training consistent with Fear Free, low-stress handling, and Spectrum-of-Care principles.</w:t>
      </w:r>
    </w:p>
    <w:p w14:paraId="1EE946C1" w14:textId="77777777" w:rsidR="00DF0052" w:rsidRDefault="00DF0052" w:rsidP="00DF0052">
      <w:pPr>
        <w:pStyle w:val="Heading1"/>
        <w:spacing w:line="240" w:lineRule="auto"/>
        <w:contextualSpacing/>
        <w:rPr>
          <w:rFonts w:asciiTheme="minorHAnsi" w:eastAsiaTheme="minorEastAsia" w:hAnsiTheme="minorHAnsi" w:cstheme="minorBidi"/>
          <w:b w:val="0"/>
          <w:bCs w:val="0"/>
          <w:color w:val="auto"/>
          <w:sz w:val="22"/>
          <w:szCs w:val="22"/>
        </w:rPr>
      </w:pPr>
    </w:p>
    <w:p w14:paraId="2ED5EE0E" w14:textId="44B12193" w:rsidR="00DF0052" w:rsidRDefault="00DF0052" w:rsidP="00DF0052">
      <w:pPr>
        <w:pStyle w:val="Heading1"/>
        <w:spacing w:line="240" w:lineRule="auto"/>
        <w:contextualSpacing/>
        <w:rPr>
          <w:rFonts w:asciiTheme="minorHAnsi" w:eastAsiaTheme="minorEastAsia" w:hAnsiTheme="minorHAnsi" w:cstheme="minorBidi"/>
          <w:b w:val="0"/>
          <w:bCs w:val="0"/>
          <w:color w:val="auto"/>
          <w:sz w:val="22"/>
          <w:szCs w:val="22"/>
        </w:rPr>
      </w:pPr>
      <w:r w:rsidRPr="00DF0052">
        <w:rPr>
          <w:rFonts w:asciiTheme="minorHAnsi" w:eastAsiaTheme="minorEastAsia" w:hAnsiTheme="minorHAnsi" w:cstheme="minorBidi"/>
          <w:b w:val="0"/>
          <w:bCs w:val="0"/>
          <w:color w:val="auto"/>
          <w:sz w:val="22"/>
          <w:szCs w:val="22"/>
        </w:rPr>
        <w:t xml:space="preserve">In addition to leading the dentistry program, the Tier 3 RVT also functions as a Community Clinic RVT when dental caseloads allow—supporting </w:t>
      </w:r>
      <w:r w:rsidR="00CE3453">
        <w:rPr>
          <w:rFonts w:asciiTheme="minorHAnsi" w:eastAsiaTheme="minorEastAsia" w:hAnsiTheme="minorHAnsi" w:cstheme="minorBidi"/>
          <w:b w:val="0"/>
          <w:bCs w:val="0"/>
          <w:color w:val="auto"/>
          <w:sz w:val="22"/>
          <w:szCs w:val="22"/>
        </w:rPr>
        <w:t xml:space="preserve">Community </w:t>
      </w:r>
      <w:r w:rsidRPr="00DF0052">
        <w:rPr>
          <w:rFonts w:asciiTheme="minorHAnsi" w:eastAsiaTheme="minorEastAsia" w:hAnsiTheme="minorHAnsi" w:cstheme="minorBidi"/>
          <w:b w:val="0"/>
          <w:bCs w:val="0"/>
          <w:color w:val="auto"/>
          <w:sz w:val="22"/>
          <w:szCs w:val="22"/>
        </w:rPr>
        <w:t>wellness clinics</w:t>
      </w:r>
      <w:r w:rsidR="00CE3453">
        <w:rPr>
          <w:rFonts w:asciiTheme="minorHAnsi" w:eastAsiaTheme="minorEastAsia" w:hAnsiTheme="minorHAnsi" w:cstheme="minorBidi"/>
          <w:b w:val="0"/>
          <w:bCs w:val="0"/>
          <w:color w:val="auto"/>
          <w:sz w:val="22"/>
          <w:szCs w:val="22"/>
        </w:rPr>
        <w:t xml:space="preserve"> and surgical services (including H</w:t>
      </w:r>
      <w:r w:rsidR="00D57419">
        <w:rPr>
          <w:rFonts w:asciiTheme="minorHAnsi" w:eastAsiaTheme="minorEastAsia" w:hAnsiTheme="minorHAnsi" w:cstheme="minorBidi"/>
          <w:b w:val="0"/>
          <w:bCs w:val="0"/>
          <w:color w:val="auto"/>
          <w:sz w:val="22"/>
          <w:szCs w:val="22"/>
        </w:rPr>
        <w:t>Q</w:t>
      </w:r>
      <w:r w:rsidR="00CE3453">
        <w:rPr>
          <w:rFonts w:asciiTheme="minorHAnsi" w:eastAsiaTheme="minorEastAsia" w:hAnsiTheme="minorHAnsi" w:cstheme="minorBidi"/>
          <w:b w:val="0"/>
          <w:bCs w:val="0"/>
          <w:color w:val="auto"/>
          <w:sz w:val="22"/>
          <w:szCs w:val="22"/>
        </w:rPr>
        <w:t>HVSN)</w:t>
      </w:r>
      <w:r w:rsidRPr="00DF0052">
        <w:rPr>
          <w:rFonts w:asciiTheme="minorHAnsi" w:eastAsiaTheme="minorEastAsia" w:hAnsiTheme="minorHAnsi" w:cstheme="minorBidi"/>
          <w:b w:val="0"/>
          <w:bCs w:val="0"/>
          <w:color w:val="auto"/>
          <w:sz w:val="22"/>
          <w:szCs w:val="22"/>
        </w:rPr>
        <w:t xml:space="preserve">, conducting RVT-level intake and patient preparation, providing preventive-care education, and assisting in the development and maintenance of the veterinarian–client–patient relationship (VCPR) under veterinary supervision. This role requires a high level of professionalism, communication </w:t>
      </w:r>
      <w:r w:rsidR="00535068" w:rsidRPr="00DF0052">
        <w:rPr>
          <w:rFonts w:asciiTheme="minorHAnsi" w:eastAsiaTheme="minorEastAsia" w:hAnsiTheme="minorHAnsi" w:cstheme="minorBidi"/>
          <w:b w:val="0"/>
          <w:bCs w:val="0"/>
          <w:color w:val="auto"/>
          <w:sz w:val="22"/>
          <w:szCs w:val="22"/>
        </w:rPr>
        <w:t>skills</w:t>
      </w:r>
      <w:r w:rsidRPr="00DF0052">
        <w:rPr>
          <w:rFonts w:asciiTheme="minorHAnsi" w:eastAsiaTheme="minorEastAsia" w:hAnsiTheme="minorHAnsi" w:cstheme="minorBidi"/>
          <w:b w:val="0"/>
          <w:bCs w:val="0"/>
          <w:color w:val="auto"/>
          <w:sz w:val="22"/>
          <w:szCs w:val="22"/>
        </w:rPr>
        <w:t>, and adaptability to meet the needs of a dynamic community veterinary environment.</w:t>
      </w:r>
    </w:p>
    <w:p w14:paraId="2BDF043E" w14:textId="117E2173" w:rsidR="00E64EE6" w:rsidRPr="00DF0052" w:rsidRDefault="00E64EE6" w:rsidP="00DF0052">
      <w:pPr>
        <w:pStyle w:val="Heading1"/>
        <w:rPr>
          <w:rFonts w:asciiTheme="minorHAnsi" w:eastAsiaTheme="minorEastAsia" w:hAnsiTheme="minorHAnsi" w:cstheme="minorBidi"/>
          <w:b w:val="0"/>
          <w:bCs w:val="0"/>
          <w:color w:val="auto"/>
          <w:sz w:val="22"/>
          <w:szCs w:val="22"/>
        </w:rPr>
      </w:pPr>
      <w:r w:rsidRPr="00E64EE6">
        <w:t>Essential Duties &amp; Responsibilities</w:t>
      </w:r>
    </w:p>
    <w:p w14:paraId="25B297D7" w14:textId="77777777" w:rsidR="00E64EE6" w:rsidRPr="00E64EE6" w:rsidRDefault="00E64EE6" w:rsidP="00A3304C">
      <w:pPr>
        <w:pStyle w:val="Heading2"/>
      </w:pPr>
      <w:r w:rsidRPr="00E64EE6">
        <w:t>Advanced Dentistry &amp; Oral Care</w:t>
      </w:r>
    </w:p>
    <w:p w14:paraId="4F77DA5D" w14:textId="77777777" w:rsidR="00E64EE6" w:rsidRPr="00E64EE6" w:rsidRDefault="00E64EE6" w:rsidP="00A3304C">
      <w:pPr>
        <w:numPr>
          <w:ilvl w:val="0"/>
          <w:numId w:val="1"/>
        </w:numPr>
        <w:spacing w:after="160" w:line="240" w:lineRule="auto"/>
        <w:contextualSpacing/>
      </w:pPr>
      <w:r w:rsidRPr="00E64EE6">
        <w:t>Perform dental prophylaxis (scaling &amp; polishing) under veterinary direction *</w:t>
      </w:r>
    </w:p>
    <w:p w14:paraId="4400F1A9" w14:textId="77777777" w:rsidR="00E64EE6" w:rsidRPr="00E64EE6" w:rsidRDefault="00E64EE6" w:rsidP="00A3304C">
      <w:pPr>
        <w:numPr>
          <w:ilvl w:val="0"/>
          <w:numId w:val="1"/>
        </w:numPr>
        <w:spacing w:after="160" w:line="240" w:lineRule="auto"/>
        <w:contextualSpacing/>
      </w:pPr>
      <w:r w:rsidRPr="00E64EE6">
        <w:t>Perform full-mouth digital dental radiographs &amp; charting *</w:t>
      </w:r>
    </w:p>
    <w:p w14:paraId="7343ABFF" w14:textId="77777777" w:rsidR="00E64EE6" w:rsidRPr="00E64EE6" w:rsidRDefault="00E64EE6" w:rsidP="00A3304C">
      <w:pPr>
        <w:numPr>
          <w:ilvl w:val="0"/>
          <w:numId w:val="1"/>
        </w:numPr>
        <w:spacing w:after="160" w:line="240" w:lineRule="auto"/>
        <w:contextualSpacing/>
      </w:pPr>
      <w:r w:rsidRPr="00E64EE6">
        <w:t>Assist veterinarians with tooth extractions and oral surgical procedures under direct DVM supervision *</w:t>
      </w:r>
    </w:p>
    <w:p w14:paraId="062A3A0B" w14:textId="77777777" w:rsidR="00E64EE6" w:rsidRPr="00E64EE6" w:rsidRDefault="00E64EE6" w:rsidP="00A3304C">
      <w:pPr>
        <w:numPr>
          <w:ilvl w:val="0"/>
          <w:numId w:val="1"/>
        </w:numPr>
        <w:spacing w:after="160" w:line="240" w:lineRule="auto"/>
        <w:contextualSpacing/>
      </w:pPr>
      <w:r w:rsidRPr="00E64EE6">
        <w:t>Maintain and oversee dental instrument packs, equipment, cleaning, and sterilization *</w:t>
      </w:r>
    </w:p>
    <w:p w14:paraId="1D017AC2" w14:textId="77777777" w:rsidR="00E64EE6" w:rsidRPr="00E64EE6" w:rsidRDefault="00E64EE6" w:rsidP="00A3304C">
      <w:pPr>
        <w:numPr>
          <w:ilvl w:val="0"/>
          <w:numId w:val="1"/>
        </w:numPr>
        <w:spacing w:after="160" w:line="240" w:lineRule="auto"/>
        <w:contextualSpacing/>
      </w:pPr>
      <w:r w:rsidRPr="00E64EE6">
        <w:t>Ensure accurate dental treatment records and imaging uploads *</w:t>
      </w:r>
    </w:p>
    <w:p w14:paraId="5CCF383F" w14:textId="77777777" w:rsidR="00E64EE6" w:rsidRPr="00E64EE6" w:rsidRDefault="00E64EE6" w:rsidP="00A3304C">
      <w:pPr>
        <w:pStyle w:val="Heading2"/>
      </w:pPr>
      <w:r w:rsidRPr="00E64EE6">
        <w:t>Anesthesia &amp; Surgical Nursing Leadership</w:t>
      </w:r>
    </w:p>
    <w:p w14:paraId="14ADA593" w14:textId="77777777" w:rsidR="00E64EE6" w:rsidRPr="00E64EE6" w:rsidRDefault="00E64EE6" w:rsidP="00A3304C">
      <w:pPr>
        <w:numPr>
          <w:ilvl w:val="0"/>
          <w:numId w:val="2"/>
        </w:numPr>
        <w:spacing w:after="160" w:line="240" w:lineRule="auto"/>
        <w:contextualSpacing/>
      </w:pPr>
      <w:r w:rsidRPr="00E64EE6">
        <w:t>Independently perform anesthesia induction, monitoring, adjustments, and recovery management for dental patients *</w:t>
      </w:r>
    </w:p>
    <w:p w14:paraId="64B5C653" w14:textId="10CFA36C" w:rsidR="00E64EE6" w:rsidRPr="00E64EE6" w:rsidRDefault="00E64EE6" w:rsidP="00A3304C">
      <w:pPr>
        <w:numPr>
          <w:ilvl w:val="0"/>
          <w:numId w:val="2"/>
        </w:numPr>
        <w:spacing w:after="160" w:line="240" w:lineRule="auto"/>
        <w:contextualSpacing/>
      </w:pPr>
      <w:r w:rsidRPr="00E64EE6">
        <w:t xml:space="preserve">Recognize and respond to anesthesia trends and intra-operative concerns; escalate to DVM as </w:t>
      </w:r>
      <w:r w:rsidR="00A3304C">
        <w:t>needed.</w:t>
      </w:r>
      <w:r w:rsidRPr="00E64EE6">
        <w:t xml:space="preserve"> *</w:t>
      </w:r>
    </w:p>
    <w:p w14:paraId="2C865AC2" w14:textId="77777777" w:rsidR="00E64EE6" w:rsidRPr="00E64EE6" w:rsidRDefault="00E64EE6" w:rsidP="00A3304C">
      <w:pPr>
        <w:numPr>
          <w:ilvl w:val="0"/>
          <w:numId w:val="2"/>
        </w:numPr>
        <w:spacing w:after="160" w:line="240" w:lineRule="auto"/>
        <w:contextualSpacing/>
      </w:pPr>
      <w:r w:rsidRPr="00E64EE6">
        <w:t>Administer and monitor perioperative medications and pain management protocols *</w:t>
      </w:r>
    </w:p>
    <w:p w14:paraId="3954A0F0" w14:textId="77777777" w:rsidR="00E64EE6" w:rsidRDefault="00E64EE6" w:rsidP="00A3304C">
      <w:pPr>
        <w:numPr>
          <w:ilvl w:val="0"/>
          <w:numId w:val="2"/>
        </w:numPr>
        <w:spacing w:after="160" w:line="240" w:lineRule="auto"/>
        <w:contextualSpacing/>
      </w:pPr>
      <w:r w:rsidRPr="00E64EE6">
        <w:t>Maintain and troubleshoot dental and anesthesia equipment *</w:t>
      </w:r>
    </w:p>
    <w:p w14:paraId="6CBA0B32" w14:textId="7620E858" w:rsidR="009A119E" w:rsidRPr="00E64EE6" w:rsidRDefault="009A119E" w:rsidP="00A3304C">
      <w:pPr>
        <w:numPr>
          <w:ilvl w:val="0"/>
          <w:numId w:val="2"/>
        </w:numPr>
        <w:spacing w:after="160" w:line="240" w:lineRule="auto"/>
        <w:contextualSpacing/>
      </w:pPr>
      <w:r w:rsidRPr="009A119E">
        <w:lastRenderedPageBreak/>
        <w:t xml:space="preserve">Provide anesthesia induction, monitoring, adjustments, and recovery support for general (non-dental) surgical procedures when dental caseloads allow, ensuring coordination with veterinarians and alignment with Fear Free and Spectrum-of-Care </w:t>
      </w:r>
      <w:r w:rsidR="00535068" w:rsidRPr="009A119E">
        <w:t>principles. *</w:t>
      </w:r>
    </w:p>
    <w:p w14:paraId="7EAEF691" w14:textId="77777777" w:rsidR="00E64EE6" w:rsidRPr="00E64EE6" w:rsidRDefault="00E64EE6" w:rsidP="00A3304C">
      <w:pPr>
        <w:pStyle w:val="Heading2"/>
      </w:pPr>
      <w:r w:rsidRPr="00E64EE6">
        <w:t>Patient Monitoring &amp; Day-of-Care / Short-Stay Support</w:t>
      </w:r>
    </w:p>
    <w:p w14:paraId="193621A6" w14:textId="77777777" w:rsidR="00E64EE6" w:rsidRPr="00E64EE6" w:rsidRDefault="00E64EE6" w:rsidP="00A3304C">
      <w:pPr>
        <w:numPr>
          <w:ilvl w:val="0"/>
          <w:numId w:val="3"/>
        </w:numPr>
        <w:spacing w:after="160" w:line="240" w:lineRule="auto"/>
        <w:contextualSpacing/>
      </w:pPr>
      <w:r w:rsidRPr="00E64EE6">
        <w:t>Provide advanced monitoring for animals housed in-clinic for dental procedures, recovery, observation, and short-stay hospitalization *</w:t>
      </w:r>
    </w:p>
    <w:p w14:paraId="4CB59247" w14:textId="77777777" w:rsidR="00E64EE6" w:rsidRPr="00E64EE6" w:rsidRDefault="00E64EE6" w:rsidP="00A3304C">
      <w:pPr>
        <w:numPr>
          <w:ilvl w:val="0"/>
          <w:numId w:val="3"/>
        </w:numPr>
        <w:spacing w:after="160" w:line="240" w:lineRule="auto"/>
        <w:contextualSpacing/>
      </w:pPr>
      <w:r w:rsidRPr="00E64EE6">
        <w:t>Assess hydration, comfort, pain level, mobility, appetite, and elimination needs; implement supportive care within protocol *</w:t>
      </w:r>
    </w:p>
    <w:p w14:paraId="6CB997BD" w14:textId="77777777" w:rsidR="00E64EE6" w:rsidRPr="00E64EE6" w:rsidRDefault="00E64EE6" w:rsidP="00A3304C">
      <w:pPr>
        <w:numPr>
          <w:ilvl w:val="0"/>
          <w:numId w:val="3"/>
        </w:numPr>
        <w:spacing w:after="160" w:line="240" w:lineRule="auto"/>
        <w:contextualSpacing/>
      </w:pPr>
      <w:r w:rsidRPr="00E64EE6">
        <w:t>Maintain clean, safe, low-stress patient housing and recovery areas, including bedding changes, hygiene assistance, and kennel refresh *</w:t>
      </w:r>
    </w:p>
    <w:p w14:paraId="26FF27B8" w14:textId="77777777" w:rsidR="00E64EE6" w:rsidRPr="00E64EE6" w:rsidRDefault="00E64EE6" w:rsidP="00A3304C">
      <w:pPr>
        <w:numPr>
          <w:ilvl w:val="0"/>
          <w:numId w:val="3"/>
        </w:numPr>
        <w:spacing w:after="160" w:line="240" w:lineRule="auto"/>
        <w:contextualSpacing/>
      </w:pPr>
      <w:r w:rsidRPr="00E64EE6">
        <w:t>Apply Fear Free principles to ensure calm recovery and emotional wellbeing *</w:t>
      </w:r>
    </w:p>
    <w:p w14:paraId="25A393A3" w14:textId="77777777" w:rsidR="00E64EE6" w:rsidRDefault="00E64EE6" w:rsidP="00A3304C">
      <w:pPr>
        <w:numPr>
          <w:ilvl w:val="0"/>
          <w:numId w:val="3"/>
        </w:numPr>
        <w:spacing w:after="160" w:line="240" w:lineRule="auto"/>
        <w:contextualSpacing/>
      </w:pPr>
      <w:r w:rsidRPr="00E64EE6">
        <w:t>Clearly document and promptly communicate patient status changes to the veterinarian *</w:t>
      </w:r>
    </w:p>
    <w:p w14:paraId="128B5957" w14:textId="7F226F86" w:rsidR="00DF0052" w:rsidRDefault="00DF0052" w:rsidP="009A119E">
      <w:pPr>
        <w:pStyle w:val="Heading2"/>
      </w:pPr>
      <w:r>
        <w:t>Community Clinic Support &amp; Wellness Care</w:t>
      </w:r>
    </w:p>
    <w:p w14:paraId="06EF18AE" w14:textId="08128489" w:rsidR="00DF0052" w:rsidRDefault="00DF0052" w:rsidP="00DF0052">
      <w:pPr>
        <w:pStyle w:val="ListParagraph"/>
        <w:numPr>
          <w:ilvl w:val="0"/>
          <w:numId w:val="3"/>
        </w:numPr>
        <w:spacing w:after="160" w:line="240" w:lineRule="auto"/>
      </w:pPr>
      <w:r>
        <w:t xml:space="preserve">When dental caseloads allow, perform RVT-level tasks in the Community Veterinary Clinic, including client intake, history collection, preventive-care counseling, treatment preparation, and patient handling under veterinary </w:t>
      </w:r>
      <w:r w:rsidR="00535068">
        <w:t>supervision. *</w:t>
      </w:r>
    </w:p>
    <w:p w14:paraId="1D9275EC" w14:textId="5157BD55" w:rsidR="00DF0052" w:rsidRDefault="00DF0052" w:rsidP="00DF0052">
      <w:pPr>
        <w:pStyle w:val="ListParagraph"/>
        <w:numPr>
          <w:ilvl w:val="0"/>
          <w:numId w:val="3"/>
        </w:numPr>
        <w:spacing w:after="160" w:line="240" w:lineRule="auto"/>
      </w:pPr>
      <w:r>
        <w:t xml:space="preserve">Support the establishment and maintenance of the veterinarian–client–patient relationship (VCPR) by providing clear, professional communication aligned with Spectrum-of-Care </w:t>
      </w:r>
      <w:r w:rsidR="00535068">
        <w:t>principles. *</w:t>
      </w:r>
    </w:p>
    <w:p w14:paraId="16C2A6BE" w14:textId="179349DD" w:rsidR="00DF0052" w:rsidRDefault="00535068" w:rsidP="00DF0052">
      <w:pPr>
        <w:pStyle w:val="ListParagraph"/>
        <w:numPr>
          <w:ilvl w:val="0"/>
          <w:numId w:val="3"/>
        </w:numPr>
        <w:spacing w:after="160" w:line="240" w:lineRule="auto"/>
      </w:pPr>
      <w:r>
        <w:t>Participating</w:t>
      </w:r>
      <w:r w:rsidR="00DF0052">
        <w:t xml:space="preserve"> in wellness clinics by assisting with RVT-permissible procedures, educating clients on preventive care, and reinforcing Fear Free and low-stress handling </w:t>
      </w:r>
      <w:r>
        <w:t>standards. *</w:t>
      </w:r>
    </w:p>
    <w:p w14:paraId="25B95927" w14:textId="5AE6015E" w:rsidR="00DF0052" w:rsidRPr="00E64EE6" w:rsidRDefault="00DF0052" w:rsidP="00DF0052">
      <w:pPr>
        <w:pStyle w:val="ListParagraph"/>
        <w:numPr>
          <w:ilvl w:val="0"/>
          <w:numId w:val="3"/>
        </w:numPr>
        <w:spacing w:after="160" w:line="240" w:lineRule="auto"/>
      </w:pPr>
      <w:r>
        <w:t xml:space="preserve">Collaborate with Tier 2 RVTs and veterinarians to ensure smooth </w:t>
      </w:r>
      <w:r w:rsidR="00535068">
        <w:t>clinical</w:t>
      </w:r>
      <w:r>
        <w:t xml:space="preserve"> flow and high-quality client service during non-dental appointment </w:t>
      </w:r>
      <w:r w:rsidR="00535068">
        <w:t>blocks. *</w:t>
      </w:r>
    </w:p>
    <w:p w14:paraId="0F63AD3C" w14:textId="77777777" w:rsidR="00E64EE6" w:rsidRPr="00E64EE6" w:rsidRDefault="00E64EE6" w:rsidP="00A3304C">
      <w:pPr>
        <w:pStyle w:val="Heading2"/>
      </w:pPr>
      <w:r w:rsidRPr="00E64EE6">
        <w:t>Client Education &amp; Service</w:t>
      </w:r>
    </w:p>
    <w:p w14:paraId="2582E967" w14:textId="165058B9" w:rsidR="00DF0052" w:rsidRPr="00DF0052" w:rsidRDefault="00DF0052" w:rsidP="00DF0052">
      <w:pPr>
        <w:pStyle w:val="Heading2"/>
        <w:numPr>
          <w:ilvl w:val="0"/>
          <w:numId w:val="3"/>
        </w:numPr>
        <w:spacing w:line="240" w:lineRule="auto"/>
        <w:contextualSpacing/>
        <w:rPr>
          <w:rFonts w:asciiTheme="minorHAnsi" w:eastAsiaTheme="minorEastAsia" w:hAnsiTheme="minorHAnsi" w:cstheme="minorBidi"/>
          <w:b w:val="0"/>
          <w:bCs w:val="0"/>
          <w:color w:val="auto"/>
          <w:sz w:val="22"/>
          <w:szCs w:val="22"/>
        </w:rPr>
      </w:pPr>
      <w:r w:rsidRPr="00DF0052">
        <w:rPr>
          <w:rFonts w:asciiTheme="minorHAnsi" w:eastAsiaTheme="minorEastAsia" w:hAnsiTheme="minorHAnsi" w:cstheme="minorBidi"/>
          <w:b w:val="0"/>
          <w:bCs w:val="0"/>
          <w:color w:val="auto"/>
          <w:sz w:val="22"/>
          <w:szCs w:val="22"/>
        </w:rPr>
        <w:t xml:space="preserve">Provide clear, empathetic client education on dental disease, recommended procedures, radiograph findings, and home-care needs, ensuring clients understand treatment expectations and follow-up </w:t>
      </w:r>
      <w:r w:rsidR="00535068" w:rsidRPr="00DF0052">
        <w:rPr>
          <w:rFonts w:asciiTheme="minorHAnsi" w:eastAsiaTheme="minorEastAsia" w:hAnsiTheme="minorHAnsi" w:cstheme="minorBidi"/>
          <w:b w:val="0"/>
          <w:bCs w:val="0"/>
          <w:color w:val="auto"/>
          <w:sz w:val="22"/>
          <w:szCs w:val="22"/>
        </w:rPr>
        <w:t>care. *</w:t>
      </w:r>
    </w:p>
    <w:p w14:paraId="2A40CDD1" w14:textId="502D292C" w:rsidR="00DF0052" w:rsidRPr="00DF0052" w:rsidRDefault="00DF0052" w:rsidP="00DF0052">
      <w:pPr>
        <w:pStyle w:val="Heading2"/>
        <w:numPr>
          <w:ilvl w:val="0"/>
          <w:numId w:val="3"/>
        </w:numPr>
        <w:spacing w:line="240" w:lineRule="auto"/>
        <w:contextualSpacing/>
        <w:rPr>
          <w:rFonts w:asciiTheme="minorHAnsi" w:eastAsiaTheme="minorEastAsia" w:hAnsiTheme="minorHAnsi" w:cstheme="minorBidi"/>
          <w:b w:val="0"/>
          <w:bCs w:val="0"/>
          <w:color w:val="auto"/>
          <w:sz w:val="22"/>
          <w:szCs w:val="22"/>
        </w:rPr>
      </w:pPr>
      <w:r w:rsidRPr="00DF0052">
        <w:rPr>
          <w:rFonts w:asciiTheme="minorHAnsi" w:eastAsiaTheme="minorEastAsia" w:hAnsiTheme="minorHAnsi" w:cstheme="minorBidi"/>
          <w:b w:val="0"/>
          <w:bCs w:val="0"/>
          <w:color w:val="auto"/>
          <w:sz w:val="22"/>
          <w:szCs w:val="22"/>
        </w:rPr>
        <w:t xml:space="preserve">Deliver comprehensive discharge instructions and medication counseling by reviewing post-operative guidelines, demonstrating proper home-care techniques, and ensuring clients feel confident and supported in carrying out the recommended care </w:t>
      </w:r>
      <w:r w:rsidR="00535068" w:rsidRPr="00DF0052">
        <w:rPr>
          <w:rFonts w:asciiTheme="minorHAnsi" w:eastAsiaTheme="minorEastAsia" w:hAnsiTheme="minorHAnsi" w:cstheme="minorBidi"/>
          <w:b w:val="0"/>
          <w:bCs w:val="0"/>
          <w:color w:val="auto"/>
          <w:sz w:val="22"/>
          <w:szCs w:val="22"/>
        </w:rPr>
        <w:t>plan. *</w:t>
      </w:r>
    </w:p>
    <w:p w14:paraId="132483A6" w14:textId="04F839E2" w:rsidR="00DF0052" w:rsidRPr="00DF0052" w:rsidRDefault="00DF0052" w:rsidP="00DF0052">
      <w:pPr>
        <w:pStyle w:val="Heading2"/>
        <w:numPr>
          <w:ilvl w:val="0"/>
          <w:numId w:val="3"/>
        </w:numPr>
        <w:spacing w:line="240" w:lineRule="auto"/>
        <w:contextualSpacing/>
        <w:rPr>
          <w:rFonts w:asciiTheme="minorHAnsi" w:eastAsiaTheme="minorEastAsia" w:hAnsiTheme="minorHAnsi" w:cstheme="minorBidi"/>
          <w:b w:val="0"/>
          <w:bCs w:val="0"/>
          <w:color w:val="auto"/>
          <w:sz w:val="22"/>
          <w:szCs w:val="22"/>
        </w:rPr>
      </w:pPr>
      <w:r w:rsidRPr="00DF0052">
        <w:rPr>
          <w:rFonts w:asciiTheme="minorHAnsi" w:eastAsiaTheme="minorEastAsia" w:hAnsiTheme="minorHAnsi" w:cstheme="minorBidi"/>
          <w:b w:val="0"/>
          <w:bCs w:val="0"/>
          <w:color w:val="auto"/>
          <w:sz w:val="22"/>
          <w:szCs w:val="22"/>
        </w:rPr>
        <w:t xml:space="preserve">Support Spectrum-of-Care decision-making by communicating realistic treatment options, expected outcomes, and resource-aligned pathways in a compassionate and judgment-free </w:t>
      </w:r>
      <w:r w:rsidR="00535068" w:rsidRPr="00DF0052">
        <w:rPr>
          <w:rFonts w:asciiTheme="minorHAnsi" w:eastAsiaTheme="minorEastAsia" w:hAnsiTheme="minorHAnsi" w:cstheme="minorBidi"/>
          <w:b w:val="0"/>
          <w:bCs w:val="0"/>
          <w:color w:val="auto"/>
          <w:sz w:val="22"/>
          <w:szCs w:val="22"/>
        </w:rPr>
        <w:t>manner. *</w:t>
      </w:r>
    </w:p>
    <w:p w14:paraId="7ADB3E09" w14:textId="57B1B09F" w:rsidR="00DF0052" w:rsidRPr="00DF0052" w:rsidRDefault="00DF0052" w:rsidP="00DF0052">
      <w:pPr>
        <w:pStyle w:val="Heading2"/>
        <w:numPr>
          <w:ilvl w:val="0"/>
          <w:numId w:val="3"/>
        </w:numPr>
        <w:spacing w:line="240" w:lineRule="auto"/>
        <w:contextualSpacing/>
        <w:rPr>
          <w:rFonts w:asciiTheme="minorHAnsi" w:eastAsiaTheme="minorEastAsia" w:hAnsiTheme="minorHAnsi" w:cstheme="minorBidi"/>
          <w:b w:val="0"/>
          <w:bCs w:val="0"/>
          <w:color w:val="auto"/>
          <w:sz w:val="22"/>
          <w:szCs w:val="22"/>
        </w:rPr>
      </w:pPr>
      <w:r w:rsidRPr="00DF0052">
        <w:rPr>
          <w:rFonts w:asciiTheme="minorHAnsi" w:eastAsiaTheme="minorEastAsia" w:hAnsiTheme="minorHAnsi" w:cstheme="minorBidi"/>
          <w:b w:val="0"/>
          <w:bCs w:val="0"/>
          <w:color w:val="auto"/>
          <w:sz w:val="22"/>
          <w:szCs w:val="22"/>
        </w:rPr>
        <w:t xml:space="preserve">When dental caseloads allow, participate in community wellness clinics by conducting RVT-level intake, history collection, preventive-care education, and client preparation under veterinary supervision, helping to support the establishment and maintenance of the </w:t>
      </w:r>
      <w:r w:rsidR="00535068" w:rsidRPr="00DF0052">
        <w:rPr>
          <w:rFonts w:asciiTheme="minorHAnsi" w:eastAsiaTheme="minorEastAsia" w:hAnsiTheme="minorHAnsi" w:cstheme="minorBidi"/>
          <w:b w:val="0"/>
          <w:bCs w:val="0"/>
          <w:color w:val="auto"/>
          <w:sz w:val="22"/>
          <w:szCs w:val="22"/>
        </w:rPr>
        <w:t>VCPR. *</w:t>
      </w:r>
    </w:p>
    <w:p w14:paraId="6858B57C" w14:textId="1897A874" w:rsidR="00DF0052" w:rsidRDefault="00DF0052" w:rsidP="00DF0052">
      <w:pPr>
        <w:pStyle w:val="Heading2"/>
        <w:numPr>
          <w:ilvl w:val="0"/>
          <w:numId w:val="3"/>
        </w:numPr>
        <w:spacing w:line="240" w:lineRule="auto"/>
        <w:contextualSpacing/>
        <w:rPr>
          <w:rFonts w:asciiTheme="minorHAnsi" w:eastAsiaTheme="minorEastAsia" w:hAnsiTheme="minorHAnsi" w:cstheme="minorBidi"/>
          <w:b w:val="0"/>
          <w:bCs w:val="0"/>
          <w:color w:val="auto"/>
          <w:sz w:val="22"/>
          <w:szCs w:val="22"/>
        </w:rPr>
      </w:pPr>
      <w:r w:rsidRPr="00DF0052">
        <w:rPr>
          <w:rFonts w:asciiTheme="minorHAnsi" w:eastAsiaTheme="minorEastAsia" w:hAnsiTheme="minorHAnsi" w:cstheme="minorBidi"/>
          <w:b w:val="0"/>
          <w:bCs w:val="0"/>
          <w:color w:val="auto"/>
          <w:sz w:val="22"/>
          <w:szCs w:val="22"/>
        </w:rPr>
        <w:t xml:space="preserve">Reinforce Fear Free and low-stress handling principles during all client interactions, modeling </w:t>
      </w:r>
      <w:r w:rsidR="00535068" w:rsidRPr="00DF0052">
        <w:rPr>
          <w:rFonts w:asciiTheme="minorHAnsi" w:eastAsiaTheme="minorEastAsia" w:hAnsiTheme="minorHAnsi" w:cstheme="minorBidi"/>
          <w:b w:val="0"/>
          <w:bCs w:val="0"/>
          <w:color w:val="auto"/>
          <w:sz w:val="22"/>
          <w:szCs w:val="22"/>
        </w:rPr>
        <w:t>professionalism,</w:t>
      </w:r>
      <w:r w:rsidRPr="00DF0052">
        <w:rPr>
          <w:rFonts w:asciiTheme="minorHAnsi" w:eastAsiaTheme="minorEastAsia" w:hAnsiTheme="minorHAnsi" w:cstheme="minorBidi"/>
          <w:b w:val="0"/>
          <w:bCs w:val="0"/>
          <w:color w:val="auto"/>
          <w:sz w:val="22"/>
          <w:szCs w:val="22"/>
        </w:rPr>
        <w:t xml:space="preserve"> and accessible </w:t>
      </w:r>
      <w:r w:rsidR="00535068" w:rsidRPr="00DF0052">
        <w:rPr>
          <w:rFonts w:asciiTheme="minorHAnsi" w:eastAsiaTheme="minorEastAsia" w:hAnsiTheme="minorHAnsi" w:cstheme="minorBidi"/>
          <w:b w:val="0"/>
          <w:bCs w:val="0"/>
          <w:color w:val="auto"/>
          <w:sz w:val="22"/>
          <w:szCs w:val="22"/>
        </w:rPr>
        <w:t>communication. *</w:t>
      </w:r>
    </w:p>
    <w:p w14:paraId="1B9988D0" w14:textId="226719E2" w:rsidR="00E64EE6" w:rsidRPr="00E64EE6" w:rsidRDefault="00E64EE6" w:rsidP="00DF0052">
      <w:pPr>
        <w:pStyle w:val="Heading2"/>
      </w:pPr>
      <w:r w:rsidRPr="00E64EE6">
        <w:t>Team Collaboration, Training &amp; Program Support</w:t>
      </w:r>
    </w:p>
    <w:p w14:paraId="6C2253EC" w14:textId="77777777" w:rsidR="00E64EE6" w:rsidRDefault="00E64EE6" w:rsidP="00A3304C">
      <w:pPr>
        <w:numPr>
          <w:ilvl w:val="0"/>
          <w:numId w:val="5"/>
        </w:numPr>
        <w:spacing w:after="160" w:line="240" w:lineRule="auto"/>
        <w:contextualSpacing/>
      </w:pPr>
      <w:r w:rsidRPr="00E64EE6">
        <w:t>Serve as primary dental resource for RVT &amp; assistant team members *</w:t>
      </w:r>
    </w:p>
    <w:p w14:paraId="1FF09E5B" w14:textId="1554A43C" w:rsidR="00DF0052" w:rsidRPr="00E64EE6" w:rsidRDefault="00DF0052" w:rsidP="00A3304C">
      <w:pPr>
        <w:numPr>
          <w:ilvl w:val="0"/>
          <w:numId w:val="5"/>
        </w:numPr>
        <w:spacing w:after="160" w:line="240" w:lineRule="auto"/>
        <w:contextualSpacing/>
      </w:pPr>
      <w:r w:rsidRPr="00DF0052">
        <w:t>Oversee scheduling for all dental procedures and coordinate shelter animal dental appointments by working directly with the Shelter Operations management team, ensuring appropriate timing, case readiness, and communication with the internal transport team for safe and timely animal movement. *</w:t>
      </w:r>
    </w:p>
    <w:p w14:paraId="7BFA860F" w14:textId="77777777" w:rsidR="00E64EE6" w:rsidRPr="00E64EE6" w:rsidRDefault="00E64EE6" w:rsidP="00A3304C">
      <w:pPr>
        <w:numPr>
          <w:ilvl w:val="0"/>
          <w:numId w:val="5"/>
        </w:numPr>
        <w:spacing w:after="160" w:line="240" w:lineRule="auto"/>
        <w:contextualSpacing/>
      </w:pPr>
      <w:r w:rsidRPr="00E64EE6">
        <w:lastRenderedPageBreak/>
        <w:t>Train staff in dental radiography, charting, oral assessment, and anesthesia monitoring *</w:t>
      </w:r>
    </w:p>
    <w:p w14:paraId="54F5DB12" w14:textId="77777777" w:rsidR="00E64EE6" w:rsidRPr="00E64EE6" w:rsidRDefault="00E64EE6" w:rsidP="00A3304C">
      <w:pPr>
        <w:numPr>
          <w:ilvl w:val="0"/>
          <w:numId w:val="5"/>
        </w:numPr>
        <w:spacing w:after="160" w:line="240" w:lineRule="auto"/>
        <w:contextualSpacing/>
      </w:pPr>
      <w:r w:rsidRPr="00E64EE6">
        <w:t>Assist in development and refinement of dental protocols and standards *</w:t>
      </w:r>
    </w:p>
    <w:p w14:paraId="76E2117C" w14:textId="77777777" w:rsidR="00E64EE6" w:rsidRPr="00E64EE6" w:rsidRDefault="00E64EE6" w:rsidP="00A3304C">
      <w:pPr>
        <w:numPr>
          <w:ilvl w:val="0"/>
          <w:numId w:val="5"/>
        </w:numPr>
        <w:spacing w:after="160" w:line="240" w:lineRule="auto"/>
        <w:contextualSpacing/>
      </w:pPr>
      <w:r w:rsidRPr="00E64EE6">
        <w:t>Coordinate dental case scheduling, setup, and clinic flow *</w:t>
      </w:r>
    </w:p>
    <w:p w14:paraId="59C5BAFB" w14:textId="77777777" w:rsidR="00E64EE6" w:rsidRPr="00E64EE6" w:rsidRDefault="00E64EE6" w:rsidP="00A3304C">
      <w:pPr>
        <w:numPr>
          <w:ilvl w:val="0"/>
          <w:numId w:val="5"/>
        </w:numPr>
        <w:spacing w:after="160" w:line="240" w:lineRule="auto"/>
        <w:contextualSpacing/>
      </w:pPr>
      <w:r w:rsidRPr="00E64EE6">
        <w:t>Maintain accurate records and controlled-substance compliance *</w:t>
      </w:r>
    </w:p>
    <w:p w14:paraId="11A30F9F" w14:textId="65BBDB7A" w:rsidR="00E64EE6" w:rsidRDefault="00E64EE6" w:rsidP="00A3304C">
      <w:pPr>
        <w:numPr>
          <w:ilvl w:val="0"/>
          <w:numId w:val="5"/>
        </w:numPr>
        <w:spacing w:after="160" w:line="240" w:lineRule="auto"/>
        <w:contextualSpacing/>
      </w:pPr>
      <w:r w:rsidRPr="00E64EE6">
        <w:t xml:space="preserve">Model professional, calm </w:t>
      </w:r>
      <w:r w:rsidR="00535068" w:rsidRPr="00E64EE6">
        <w:t>teamwork,</w:t>
      </w:r>
      <w:r w:rsidRPr="00E64EE6">
        <w:t xml:space="preserve"> and promote a positive clinic culture *</w:t>
      </w:r>
    </w:p>
    <w:p w14:paraId="3CF31F9E" w14:textId="77777777" w:rsidR="00A3304C" w:rsidRPr="00E64EE6" w:rsidRDefault="00A3304C" w:rsidP="00A3304C">
      <w:pPr>
        <w:spacing w:after="160" w:line="240" w:lineRule="auto"/>
        <w:ind w:left="720"/>
        <w:contextualSpacing/>
      </w:pPr>
    </w:p>
    <w:p w14:paraId="379AF179" w14:textId="36F0B3E2" w:rsidR="00E64EE6" w:rsidRPr="00E64EE6" w:rsidRDefault="00E64EE6" w:rsidP="00E64EE6">
      <w:pPr>
        <w:spacing w:after="160" w:line="278" w:lineRule="auto"/>
        <w:rPr>
          <w:b/>
          <w:bCs/>
        </w:rPr>
      </w:pPr>
      <w:r w:rsidRPr="00E64EE6">
        <w:rPr>
          <w:b/>
          <w:bCs/>
        </w:rPr>
        <w:t>* Essential functions</w:t>
      </w:r>
      <w:r w:rsidR="00584CD6">
        <w:rPr>
          <w:b/>
          <w:bCs/>
        </w:rPr>
        <w:t xml:space="preserve"> of the job</w:t>
      </w:r>
    </w:p>
    <w:p w14:paraId="6796AA8F" w14:textId="77777777" w:rsidR="00E64EE6" w:rsidRPr="00E64EE6" w:rsidRDefault="00E64EE6" w:rsidP="00A3304C">
      <w:pPr>
        <w:pStyle w:val="Heading1"/>
      </w:pPr>
      <w:r w:rsidRPr="00E64EE6">
        <w:t>Qualifications</w:t>
      </w:r>
    </w:p>
    <w:p w14:paraId="17848B89" w14:textId="77777777" w:rsidR="00482F40" w:rsidRDefault="00482F40" w:rsidP="00482F40">
      <w:pPr>
        <w:pStyle w:val="ListParagraph"/>
        <w:numPr>
          <w:ilvl w:val="0"/>
          <w:numId w:val="6"/>
        </w:numPr>
        <w:spacing w:line="240" w:lineRule="auto"/>
      </w:pPr>
      <w:r w:rsidRPr="00482F40">
        <w:t>Must be at least 21 years of age to meet legal requirements associated with the duties of this role.</w:t>
      </w:r>
    </w:p>
    <w:p w14:paraId="6AE457B9" w14:textId="77777777" w:rsidR="00482F40" w:rsidRDefault="00E64EE6" w:rsidP="00482F40">
      <w:pPr>
        <w:pStyle w:val="ListParagraph"/>
        <w:numPr>
          <w:ilvl w:val="0"/>
          <w:numId w:val="6"/>
        </w:numPr>
        <w:spacing w:line="240" w:lineRule="auto"/>
      </w:pPr>
      <w:r w:rsidRPr="00E64EE6">
        <w:t>Registered Veterinary Technician (RVT) in the State of California</w:t>
      </w:r>
      <w:r w:rsidR="007D3D26">
        <w:t>.</w:t>
      </w:r>
    </w:p>
    <w:p w14:paraId="0162E37C" w14:textId="77777777" w:rsidR="00482F40" w:rsidRDefault="009A119E" w:rsidP="00482F40">
      <w:pPr>
        <w:pStyle w:val="ListParagraph"/>
        <w:numPr>
          <w:ilvl w:val="0"/>
          <w:numId w:val="6"/>
        </w:numPr>
        <w:spacing w:line="240" w:lineRule="auto"/>
      </w:pPr>
      <w:r>
        <w:t xml:space="preserve">Minimum five plus </w:t>
      </w:r>
      <w:r w:rsidR="00E64EE6" w:rsidRPr="00E64EE6">
        <w:t>years</w:t>
      </w:r>
      <w:r>
        <w:t xml:space="preserve"> of hands-on</w:t>
      </w:r>
      <w:r w:rsidR="00E64EE6" w:rsidRPr="00E64EE6">
        <w:t xml:space="preserve"> RVT experience, including dentistry and anesthesia experience; advanced dentistry CE or AVDT training </w:t>
      </w:r>
      <w:r w:rsidR="007D3D26">
        <w:t>required.</w:t>
      </w:r>
    </w:p>
    <w:p w14:paraId="2353D76D" w14:textId="0CCBCC22" w:rsidR="00E64EE6" w:rsidRPr="00E64EE6" w:rsidRDefault="00E64EE6" w:rsidP="00482F40">
      <w:pPr>
        <w:pStyle w:val="ListParagraph"/>
        <w:numPr>
          <w:ilvl w:val="0"/>
          <w:numId w:val="6"/>
        </w:numPr>
        <w:spacing w:line="240" w:lineRule="auto"/>
      </w:pPr>
      <w:r w:rsidRPr="00E64EE6">
        <w:t>Fear Free Certified</w:t>
      </w:r>
      <w:r w:rsidR="009A119E">
        <w:t xml:space="preserve">, </w:t>
      </w:r>
      <w:r w:rsidRPr="00E64EE6">
        <w:t>or ability to obtain within 90 days</w:t>
      </w:r>
      <w:r w:rsidR="009A119E">
        <w:t xml:space="preserve"> of employment</w:t>
      </w:r>
      <w:r w:rsidR="007D3D26">
        <w:t>.</w:t>
      </w:r>
    </w:p>
    <w:p w14:paraId="7F680137" w14:textId="77777777" w:rsidR="00482F40" w:rsidRDefault="00482F40" w:rsidP="00482F40">
      <w:pPr>
        <w:pStyle w:val="ListParagraph"/>
        <w:numPr>
          <w:ilvl w:val="0"/>
          <w:numId w:val="6"/>
        </w:numPr>
      </w:pPr>
      <w:r w:rsidRPr="00482F40">
        <w:t>Demonstrated skill in diagnostic sample collection, processing, and performing RVT-level technical procedures.</w:t>
      </w:r>
    </w:p>
    <w:p w14:paraId="7462D7AB" w14:textId="77777777" w:rsidR="00CE3453" w:rsidRDefault="009A119E" w:rsidP="00CE3453">
      <w:pPr>
        <w:pStyle w:val="ListParagraph"/>
        <w:numPr>
          <w:ilvl w:val="0"/>
          <w:numId w:val="6"/>
        </w:numPr>
        <w:spacing w:line="240" w:lineRule="auto"/>
      </w:pPr>
      <w:r>
        <w:t>Demonstrated p</w:t>
      </w:r>
      <w:r w:rsidR="00E64EE6" w:rsidRPr="00E64EE6">
        <w:t>roficiency in dental radiography &amp; charting</w:t>
      </w:r>
      <w:r>
        <w:t xml:space="preserve">, and oral health assessment. </w:t>
      </w:r>
    </w:p>
    <w:p w14:paraId="7C216AAD" w14:textId="77777777" w:rsidR="00CE3453" w:rsidRDefault="00E64EE6" w:rsidP="00CE3453">
      <w:pPr>
        <w:pStyle w:val="ListParagraph"/>
        <w:numPr>
          <w:ilvl w:val="0"/>
          <w:numId w:val="6"/>
        </w:numPr>
        <w:spacing w:line="240" w:lineRule="auto"/>
      </w:pPr>
      <w:r w:rsidRPr="00E64EE6">
        <w:t>Skilled in anesthesia management &amp; advanced patient monitoring</w:t>
      </w:r>
      <w:r w:rsidR="009A119E">
        <w:t xml:space="preserve"> for dental techniques, anesthesia, and patient care standards</w:t>
      </w:r>
      <w:r w:rsidR="007D3D26">
        <w:t>.</w:t>
      </w:r>
    </w:p>
    <w:p w14:paraId="197E1C19" w14:textId="77777777" w:rsidR="00CE3453" w:rsidRDefault="00E64EE6" w:rsidP="00CE3453">
      <w:pPr>
        <w:pStyle w:val="ListParagraph"/>
        <w:numPr>
          <w:ilvl w:val="0"/>
          <w:numId w:val="6"/>
        </w:numPr>
        <w:spacing w:line="240" w:lineRule="auto"/>
      </w:pPr>
      <w:r w:rsidRPr="00E64EE6">
        <w:t xml:space="preserve">Ability to train and mentor peers in dental </w:t>
      </w:r>
      <w:r w:rsidR="009A119E">
        <w:t xml:space="preserve">techniques, anesthesia, and patient care standards. </w:t>
      </w:r>
      <w:bookmarkStart w:id="0" w:name="_Hlk209518599"/>
    </w:p>
    <w:p w14:paraId="5E3B1E38" w14:textId="77777777" w:rsidR="00CE3453" w:rsidRDefault="00DF0052" w:rsidP="00CE3453">
      <w:pPr>
        <w:pStyle w:val="ListParagraph"/>
        <w:numPr>
          <w:ilvl w:val="0"/>
          <w:numId w:val="6"/>
        </w:numPr>
        <w:spacing w:line="240" w:lineRule="auto"/>
      </w:pPr>
      <w:r w:rsidRPr="00DF0052">
        <w:t>Ability to transition between dentistry-focused duties and general RVT clinical support as needed, including participation in wellness clinics and client communication under veterinary supervision.</w:t>
      </w:r>
    </w:p>
    <w:p w14:paraId="789DF7B0" w14:textId="77777777" w:rsidR="00CE3453" w:rsidRDefault="00482F40" w:rsidP="00CE3453">
      <w:pPr>
        <w:pStyle w:val="ListParagraph"/>
        <w:numPr>
          <w:ilvl w:val="0"/>
          <w:numId w:val="6"/>
        </w:numPr>
        <w:spacing w:line="240" w:lineRule="auto"/>
      </w:pPr>
      <w:r>
        <w:t>Strong written and verbal communication skills, with the ability to explain medical concepts to clients in accessible, compassionate language.</w:t>
      </w:r>
    </w:p>
    <w:p w14:paraId="24454DF7" w14:textId="77777777" w:rsidR="00CE3453" w:rsidRDefault="00482F40" w:rsidP="00CE3453">
      <w:pPr>
        <w:pStyle w:val="ListParagraph"/>
        <w:numPr>
          <w:ilvl w:val="0"/>
          <w:numId w:val="6"/>
        </w:numPr>
        <w:spacing w:line="240" w:lineRule="auto"/>
      </w:pPr>
      <w:r>
        <w:t>Exceptional attention to detail and ability to follow structured protocols, treatment plans, and controlled-substance procedures.</w:t>
      </w:r>
    </w:p>
    <w:p w14:paraId="11E172AB" w14:textId="77777777" w:rsidR="00CE3453" w:rsidRDefault="00482F40" w:rsidP="00CE3453">
      <w:pPr>
        <w:pStyle w:val="ListParagraph"/>
        <w:numPr>
          <w:ilvl w:val="0"/>
          <w:numId w:val="6"/>
        </w:numPr>
        <w:spacing w:line="240" w:lineRule="auto"/>
      </w:pPr>
      <w:r>
        <w:t>Experience with IDEXX Neo preferred; willingness and ability to learn new practice-management software required.</w:t>
      </w:r>
    </w:p>
    <w:p w14:paraId="4F09A3A5" w14:textId="77777777" w:rsidR="00CE3453" w:rsidRDefault="00482F40" w:rsidP="00CE3453">
      <w:pPr>
        <w:pStyle w:val="ListParagraph"/>
        <w:numPr>
          <w:ilvl w:val="0"/>
          <w:numId w:val="6"/>
        </w:numPr>
        <w:spacing w:line="240" w:lineRule="auto"/>
      </w:pPr>
      <w:r>
        <w:t>Ability to safely and compassionately handle animals in accordance with Fear Free and low-stress handling principles.</w:t>
      </w:r>
    </w:p>
    <w:p w14:paraId="3DD09C27" w14:textId="77777777" w:rsidR="00CE3453" w:rsidRDefault="00482F40" w:rsidP="00CE3453">
      <w:pPr>
        <w:pStyle w:val="ListParagraph"/>
        <w:numPr>
          <w:ilvl w:val="0"/>
          <w:numId w:val="6"/>
        </w:numPr>
        <w:spacing w:line="240" w:lineRule="auto"/>
      </w:pPr>
      <w:r>
        <w:t>Proficiency in Microsoft Office Suite (Word, Excel, Outlook).</w:t>
      </w:r>
    </w:p>
    <w:p w14:paraId="0D369D43" w14:textId="77777777" w:rsidR="00CE3453" w:rsidRDefault="00482F40" w:rsidP="00CE3453">
      <w:pPr>
        <w:pStyle w:val="ListParagraph"/>
        <w:numPr>
          <w:ilvl w:val="0"/>
          <w:numId w:val="6"/>
        </w:numPr>
        <w:spacing w:line="240" w:lineRule="auto"/>
      </w:pPr>
      <w:r>
        <w:t>Strong interpersonal, communication, organization, and critical-thinking skills.</w:t>
      </w:r>
    </w:p>
    <w:p w14:paraId="5D50786B" w14:textId="77777777" w:rsidR="00CE3453" w:rsidRDefault="00482F40" w:rsidP="00CE3453">
      <w:pPr>
        <w:pStyle w:val="ListParagraph"/>
        <w:numPr>
          <w:ilvl w:val="0"/>
          <w:numId w:val="6"/>
        </w:numPr>
        <w:spacing w:line="240" w:lineRule="auto"/>
      </w:pPr>
      <w:r>
        <w:t>Ability to mentor others in a supportive, peer-based manner.</w:t>
      </w:r>
    </w:p>
    <w:p w14:paraId="4EFE35F4" w14:textId="77777777" w:rsidR="00CE3453" w:rsidRDefault="00482F40" w:rsidP="00CE3453">
      <w:pPr>
        <w:pStyle w:val="ListParagraph"/>
        <w:numPr>
          <w:ilvl w:val="0"/>
          <w:numId w:val="6"/>
        </w:numPr>
        <w:spacing w:line="240" w:lineRule="auto"/>
      </w:pPr>
      <w:proofErr w:type="gramStart"/>
      <w:r>
        <w:t>Must</w:t>
      </w:r>
      <w:proofErr w:type="gramEnd"/>
      <w:r>
        <w:t xml:space="preserve"> possess a valid California driver’s license and maintain a driving record that meets the requirements of the organization’s insurance provider.</w:t>
      </w:r>
    </w:p>
    <w:p w14:paraId="13A875F4" w14:textId="77777777" w:rsidR="00CE3453" w:rsidRDefault="00482F40" w:rsidP="00CE3453">
      <w:pPr>
        <w:pStyle w:val="ListParagraph"/>
        <w:numPr>
          <w:ilvl w:val="0"/>
          <w:numId w:val="6"/>
        </w:numPr>
        <w:spacing w:line="240" w:lineRule="auto"/>
      </w:pPr>
      <w:proofErr w:type="gramStart"/>
      <w:r>
        <w:t>Must</w:t>
      </w:r>
      <w:proofErr w:type="gramEnd"/>
      <w:r>
        <w:t xml:space="preserve"> be able to safely lift and carry supplies or animals weighing up to fifty pounds with assistance.</w:t>
      </w:r>
    </w:p>
    <w:p w14:paraId="421E645E" w14:textId="77777777" w:rsidR="00CE3453" w:rsidRDefault="00482F40" w:rsidP="00CE3453">
      <w:pPr>
        <w:pStyle w:val="ListParagraph"/>
        <w:numPr>
          <w:ilvl w:val="0"/>
          <w:numId w:val="6"/>
        </w:numPr>
        <w:spacing w:line="240" w:lineRule="auto"/>
      </w:pPr>
      <w:r>
        <w:t xml:space="preserve">Required to operate a motor vehicle to attend </w:t>
      </w:r>
      <w:r w:rsidR="00584CD6">
        <w:t xml:space="preserve">travel between facilities, </w:t>
      </w:r>
      <w:r>
        <w:t>meetings and special events, run errands, etc. as needed.</w:t>
      </w:r>
      <w:bookmarkStart w:id="1" w:name="_Hlk209518421"/>
      <w:bookmarkStart w:id="2" w:name="_Hlk213420063"/>
      <w:bookmarkEnd w:id="0"/>
    </w:p>
    <w:p w14:paraId="275F6626" w14:textId="36E31EB9" w:rsidR="00A3304C" w:rsidRDefault="00A3304C" w:rsidP="00CE3453">
      <w:pPr>
        <w:pStyle w:val="ListParagraph"/>
        <w:numPr>
          <w:ilvl w:val="0"/>
          <w:numId w:val="6"/>
        </w:numPr>
        <w:spacing w:line="240" w:lineRule="auto"/>
      </w:pPr>
      <w:r>
        <w:t>Must be willing to undergo a background check as required by organizational policy.</w:t>
      </w:r>
      <w:bookmarkStart w:id="3" w:name="_Hlk199256574"/>
      <w:bookmarkEnd w:id="1"/>
    </w:p>
    <w:bookmarkEnd w:id="2"/>
    <w:bookmarkEnd w:id="3"/>
    <w:p w14:paraId="7F4607A6" w14:textId="77777777" w:rsidR="00E64EE6" w:rsidRPr="00E64EE6" w:rsidRDefault="00E64EE6" w:rsidP="00A3304C">
      <w:pPr>
        <w:pStyle w:val="Heading1"/>
      </w:pPr>
      <w:r w:rsidRPr="00E64EE6">
        <w:t>Work Environment &amp; Schedule</w:t>
      </w:r>
    </w:p>
    <w:p w14:paraId="6C181501" w14:textId="68D240F9" w:rsidR="00482F40" w:rsidRDefault="00482F40" w:rsidP="00A3304C">
      <w:pPr>
        <w:numPr>
          <w:ilvl w:val="0"/>
          <w:numId w:val="7"/>
        </w:numPr>
        <w:spacing w:after="160" w:line="240" w:lineRule="auto"/>
        <w:contextualSpacing/>
      </w:pPr>
      <w:r>
        <w:t>Position classification: Non-exempt, Full-time</w:t>
      </w:r>
    </w:p>
    <w:p w14:paraId="3CA05C5F" w14:textId="4FEA56FD" w:rsidR="00E64EE6" w:rsidRDefault="007D3D26" w:rsidP="00A3304C">
      <w:pPr>
        <w:numPr>
          <w:ilvl w:val="0"/>
          <w:numId w:val="7"/>
        </w:numPr>
        <w:spacing w:after="160" w:line="240" w:lineRule="auto"/>
        <w:contextualSpacing/>
      </w:pPr>
      <w:r>
        <w:t xml:space="preserve">Starting </w:t>
      </w:r>
      <w:r w:rsidR="00482F40">
        <w:t>s</w:t>
      </w:r>
      <w:r>
        <w:t xml:space="preserve">alary </w:t>
      </w:r>
      <w:r w:rsidR="00482F40">
        <w:t>r</w:t>
      </w:r>
      <w:r w:rsidR="00E64EE6" w:rsidRPr="00E64EE6">
        <w:t>ange: $</w:t>
      </w:r>
      <w:r w:rsidR="00482F40">
        <w:t>29</w:t>
      </w:r>
      <w:r w:rsidR="003175C5">
        <w:t>.00</w:t>
      </w:r>
      <w:r w:rsidR="00E64EE6" w:rsidRPr="00E64EE6">
        <w:t xml:space="preserve"> – $3</w:t>
      </w:r>
      <w:r w:rsidR="00482F40">
        <w:t>3</w:t>
      </w:r>
      <w:r w:rsidR="00E64EE6" w:rsidRPr="00E64EE6">
        <w:t>.00/hour, based on experience and demonstrated skills</w:t>
      </w:r>
      <w:r>
        <w:t>.</w:t>
      </w:r>
    </w:p>
    <w:p w14:paraId="35A3E686" w14:textId="0C2EB177" w:rsidR="007D3D26" w:rsidRPr="00E64EE6" w:rsidRDefault="00482F40" w:rsidP="00A3304C">
      <w:pPr>
        <w:numPr>
          <w:ilvl w:val="0"/>
          <w:numId w:val="7"/>
        </w:numPr>
        <w:spacing w:after="160" w:line="240" w:lineRule="auto"/>
        <w:contextualSpacing/>
      </w:pPr>
      <w:r>
        <w:t>Position s</w:t>
      </w:r>
      <w:r w:rsidR="007D3D26">
        <w:t xml:space="preserve">alary </w:t>
      </w:r>
      <w:r>
        <w:t>r</w:t>
      </w:r>
      <w:r w:rsidR="007D3D26">
        <w:t>ange</w:t>
      </w:r>
      <w:r w:rsidR="00535068">
        <w:t>: $</w:t>
      </w:r>
      <w:r w:rsidR="003175C5">
        <w:t>29.00-$38.00/hour with merit-</w:t>
      </w:r>
      <w:r w:rsidR="00535068">
        <w:t>based</w:t>
      </w:r>
      <w:r w:rsidR="003175C5">
        <w:t xml:space="preserve"> adjustments</w:t>
      </w:r>
      <w:r>
        <w:t xml:space="preserve"> in accordance with organizational</w:t>
      </w:r>
      <w:r w:rsidR="00535068">
        <w:t xml:space="preserve">. </w:t>
      </w:r>
    </w:p>
    <w:p w14:paraId="68498BA2" w14:textId="13113D8C" w:rsidR="00A3304C" w:rsidRDefault="00482F40" w:rsidP="00A3304C">
      <w:pPr>
        <w:numPr>
          <w:ilvl w:val="0"/>
          <w:numId w:val="7"/>
        </w:numPr>
        <w:spacing w:after="160" w:line="240" w:lineRule="auto"/>
        <w:contextualSpacing/>
      </w:pPr>
      <w:bookmarkStart w:id="4" w:name="_Hlk213420349"/>
      <w:r>
        <w:lastRenderedPageBreak/>
        <w:t>Work schedule</w:t>
      </w:r>
      <w:r w:rsidR="00535068">
        <w:t>: 40-hour</w:t>
      </w:r>
      <w:r>
        <w:t xml:space="preserve"> work week, including </w:t>
      </w:r>
      <w:r w:rsidR="00535068">
        <w:t xml:space="preserve">a </w:t>
      </w:r>
      <w:r>
        <w:t xml:space="preserve">weekend </w:t>
      </w:r>
      <w:r w:rsidR="00535068">
        <w:t>day</w:t>
      </w:r>
      <w:r>
        <w:t>, some holidays and evenings, and occasional overtime as required</w:t>
      </w:r>
      <w:r w:rsidR="00535068">
        <w:t xml:space="preserve">. </w:t>
      </w:r>
    </w:p>
    <w:p w14:paraId="4C7AA08A" w14:textId="77777777" w:rsidR="00482F40" w:rsidRDefault="00482F40" w:rsidP="00482F40">
      <w:pPr>
        <w:numPr>
          <w:ilvl w:val="0"/>
          <w:numId w:val="7"/>
        </w:numPr>
        <w:spacing w:after="160" w:line="240" w:lineRule="auto"/>
        <w:contextualSpacing/>
      </w:pPr>
      <w:r>
        <w:t>Regular exposure to animals that may be sick, injured, aggressive, unruly, or deceased.</w:t>
      </w:r>
    </w:p>
    <w:p w14:paraId="176DBBD5" w14:textId="77777777" w:rsidR="00482F40" w:rsidRDefault="00482F40" w:rsidP="00482F40">
      <w:pPr>
        <w:numPr>
          <w:ilvl w:val="0"/>
          <w:numId w:val="7"/>
        </w:numPr>
        <w:spacing w:after="160" w:line="240" w:lineRule="auto"/>
        <w:contextualSpacing/>
      </w:pPr>
      <w:r>
        <w:t>Potential exposure to zoonotic diseases, parasites, cleaning chemicals, and facility maintenance substances.</w:t>
      </w:r>
    </w:p>
    <w:p w14:paraId="67CB8ADB" w14:textId="77777777" w:rsidR="00482F40" w:rsidRDefault="00482F40" w:rsidP="00482F40">
      <w:pPr>
        <w:numPr>
          <w:ilvl w:val="0"/>
          <w:numId w:val="7"/>
        </w:numPr>
        <w:spacing w:after="160" w:line="240" w:lineRule="auto"/>
        <w:contextualSpacing/>
      </w:pPr>
      <w:r>
        <w:t>Frequent interaction with the public in a dynamic, fast-paced, and at times stressful environment.</w:t>
      </w:r>
    </w:p>
    <w:p w14:paraId="069AE168" w14:textId="77777777" w:rsidR="00482F40" w:rsidRDefault="00482F40" w:rsidP="00482F40">
      <w:pPr>
        <w:numPr>
          <w:ilvl w:val="0"/>
          <w:numId w:val="7"/>
        </w:numPr>
        <w:spacing w:after="160" w:line="240" w:lineRule="auto"/>
        <w:contextualSpacing/>
      </w:pPr>
      <w:r>
        <w:t>Work performed in an emotionally charged setting that requires resilience, adaptability, and sound judgment.</w:t>
      </w:r>
    </w:p>
    <w:p w14:paraId="7EC61131" w14:textId="77777777" w:rsidR="00482F40" w:rsidRDefault="00482F40" w:rsidP="00482F40">
      <w:pPr>
        <w:numPr>
          <w:ilvl w:val="0"/>
          <w:numId w:val="7"/>
        </w:numPr>
        <w:spacing w:after="160" w:line="240" w:lineRule="auto"/>
        <w:contextualSpacing/>
      </w:pPr>
      <w:r>
        <w:t>Position requires willingness to attend training programs to maintain and enhance skills as identified and needed.</w:t>
      </w:r>
    </w:p>
    <w:p w14:paraId="471F00A0" w14:textId="5D2D926D" w:rsidR="00E64EE6" w:rsidRPr="00E64EE6" w:rsidRDefault="00482F40" w:rsidP="00482F40">
      <w:pPr>
        <w:numPr>
          <w:ilvl w:val="0"/>
          <w:numId w:val="7"/>
        </w:numPr>
        <w:spacing w:after="160" w:line="240" w:lineRule="auto"/>
        <w:contextualSpacing/>
      </w:pPr>
      <w:r>
        <w:t>Compliance with PSPCA Employee Policy Manual required.</w:t>
      </w:r>
      <w:bookmarkEnd w:id="4"/>
    </w:p>
    <w:p w14:paraId="145CCA99" w14:textId="77777777" w:rsidR="00A3304C" w:rsidRDefault="00A3304C" w:rsidP="00A3304C">
      <w:pPr>
        <w:pStyle w:val="Heading1"/>
      </w:pPr>
      <w:r>
        <w:t>Acknowledgement</w:t>
      </w:r>
    </w:p>
    <w:p w14:paraId="005FA1E2" w14:textId="77777777" w:rsidR="00CE3453" w:rsidRDefault="00A3304C" w:rsidP="00A3304C">
      <w:r>
        <w:t>The Placer SPCA is an equal opportunity employer. PSPCA reserves the right to revise or change this job description as necessary or as business requires. This job description does not constitute a written or implied contract of employment.</w:t>
      </w:r>
      <w:r>
        <w:br/>
      </w:r>
    </w:p>
    <w:p w14:paraId="786F7F40" w14:textId="76A7045F" w:rsidR="00A3304C" w:rsidRDefault="00A3304C" w:rsidP="00A3304C">
      <w:r>
        <w:t>I understand the qualifications described above for the Community Registered Veterinary Technician – Dentistry Specialty</w:t>
      </w:r>
      <w:r w:rsidR="00482F40">
        <w:t xml:space="preserve"> Tier 3</w:t>
      </w:r>
      <w:r>
        <w:t xml:space="preserve"> position, and by signing below I acknowledge that I am able to perform the essential functions of the job either with or without reasonable accommodation and I am willing to accept the working conditions herein.</w:t>
      </w:r>
      <w:r>
        <w:br/>
      </w:r>
    </w:p>
    <w:p w14:paraId="6871BC19" w14:textId="77777777" w:rsidR="00A3304C" w:rsidRDefault="00A3304C" w:rsidP="00A3304C">
      <w:r>
        <w:br/>
        <w:t>Applicant / Employee Name: ___________________________________________</w:t>
      </w:r>
    </w:p>
    <w:p w14:paraId="6E4A030A" w14:textId="77777777" w:rsidR="00A3304C" w:rsidRDefault="00A3304C" w:rsidP="00A3304C">
      <w:r>
        <w:t>Applicant / Employee Signature: ________________________________________</w:t>
      </w:r>
    </w:p>
    <w:p w14:paraId="28638F6B" w14:textId="77777777" w:rsidR="00A3304C" w:rsidRDefault="00A3304C" w:rsidP="00A3304C">
      <w:r>
        <w:t>Date: _________________________</w:t>
      </w:r>
    </w:p>
    <w:p w14:paraId="154223E7" w14:textId="77777777" w:rsidR="00B00995" w:rsidRDefault="00B00995"/>
    <w:sectPr w:rsidR="00B00995" w:rsidSect="00482F40">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A066" w14:textId="77777777" w:rsidR="00182983" w:rsidRDefault="00182983" w:rsidP="00482F40">
      <w:pPr>
        <w:spacing w:after="0" w:line="240" w:lineRule="auto"/>
      </w:pPr>
      <w:r>
        <w:separator/>
      </w:r>
    </w:p>
  </w:endnote>
  <w:endnote w:type="continuationSeparator" w:id="0">
    <w:p w14:paraId="26415E29" w14:textId="77777777" w:rsidR="00182983" w:rsidRDefault="00182983" w:rsidP="0048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C515" w14:textId="77777777" w:rsidR="00482F40" w:rsidRDefault="0048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5540" w14:textId="77777777" w:rsidR="00482F40" w:rsidRDefault="00482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084D" w14:textId="77777777" w:rsidR="00482F40" w:rsidRDefault="0048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66DA" w14:textId="77777777" w:rsidR="00182983" w:rsidRDefault="00182983" w:rsidP="00482F40">
      <w:pPr>
        <w:spacing w:after="0" w:line="240" w:lineRule="auto"/>
      </w:pPr>
      <w:r>
        <w:separator/>
      </w:r>
    </w:p>
  </w:footnote>
  <w:footnote w:type="continuationSeparator" w:id="0">
    <w:p w14:paraId="282D54D8" w14:textId="77777777" w:rsidR="00182983" w:rsidRDefault="00182983" w:rsidP="00482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42C4" w14:textId="77DE64E8" w:rsidR="00482F40" w:rsidRDefault="00482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C8D0" w14:textId="29D21C62" w:rsidR="00482F40" w:rsidRDefault="00482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3A84" w14:textId="67CB2885" w:rsidR="00482F40" w:rsidRDefault="0048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DEE1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A4D0F"/>
    <w:multiLevelType w:val="multilevel"/>
    <w:tmpl w:val="66A8AF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B1B31"/>
    <w:multiLevelType w:val="hybridMultilevel"/>
    <w:tmpl w:val="CC00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A7DDD"/>
    <w:multiLevelType w:val="hybridMultilevel"/>
    <w:tmpl w:val="A32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64379"/>
    <w:multiLevelType w:val="multilevel"/>
    <w:tmpl w:val="920E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56248"/>
    <w:multiLevelType w:val="multilevel"/>
    <w:tmpl w:val="45EC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538B3"/>
    <w:multiLevelType w:val="multilevel"/>
    <w:tmpl w:val="F152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44E8E"/>
    <w:multiLevelType w:val="multilevel"/>
    <w:tmpl w:val="C338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D67CD"/>
    <w:multiLevelType w:val="multilevel"/>
    <w:tmpl w:val="F16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E1064"/>
    <w:multiLevelType w:val="multilevel"/>
    <w:tmpl w:val="E30A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94652">
    <w:abstractNumId w:val="7"/>
  </w:num>
  <w:num w:numId="2" w16cid:durableId="688337826">
    <w:abstractNumId w:val="8"/>
  </w:num>
  <w:num w:numId="3" w16cid:durableId="284045276">
    <w:abstractNumId w:val="1"/>
  </w:num>
  <w:num w:numId="4" w16cid:durableId="1387989954">
    <w:abstractNumId w:val="4"/>
  </w:num>
  <w:num w:numId="5" w16cid:durableId="1363819758">
    <w:abstractNumId w:val="6"/>
  </w:num>
  <w:num w:numId="6" w16cid:durableId="946497465">
    <w:abstractNumId w:val="5"/>
  </w:num>
  <w:num w:numId="7" w16cid:durableId="2111310889">
    <w:abstractNumId w:val="9"/>
  </w:num>
  <w:num w:numId="8" w16cid:durableId="2146580511">
    <w:abstractNumId w:val="0"/>
  </w:num>
  <w:num w:numId="9" w16cid:durableId="1873611934">
    <w:abstractNumId w:val="3"/>
  </w:num>
  <w:num w:numId="10" w16cid:durableId="96836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6"/>
    <w:rsid w:val="0000054F"/>
    <w:rsid w:val="000C04AC"/>
    <w:rsid w:val="000D35A9"/>
    <w:rsid w:val="000E6247"/>
    <w:rsid w:val="00182983"/>
    <w:rsid w:val="00292B92"/>
    <w:rsid w:val="002D5F3F"/>
    <w:rsid w:val="003175C5"/>
    <w:rsid w:val="003C41FA"/>
    <w:rsid w:val="00482F40"/>
    <w:rsid w:val="004E21F9"/>
    <w:rsid w:val="00535068"/>
    <w:rsid w:val="00584CD6"/>
    <w:rsid w:val="00772577"/>
    <w:rsid w:val="007D3D26"/>
    <w:rsid w:val="0098235D"/>
    <w:rsid w:val="009A119E"/>
    <w:rsid w:val="00A3304C"/>
    <w:rsid w:val="00A80A96"/>
    <w:rsid w:val="00B00995"/>
    <w:rsid w:val="00B4073A"/>
    <w:rsid w:val="00CE3453"/>
    <w:rsid w:val="00D57419"/>
    <w:rsid w:val="00DB42A5"/>
    <w:rsid w:val="00DF0052"/>
    <w:rsid w:val="00E64EE6"/>
    <w:rsid w:val="00EC4738"/>
    <w:rsid w:val="00F06790"/>
    <w:rsid w:val="00F1117D"/>
    <w:rsid w:val="00F523D4"/>
    <w:rsid w:val="00F6354A"/>
    <w:rsid w:val="00FB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BA38"/>
  <w15:chartTrackingRefBased/>
  <w15:docId w15:val="{78C72D09-291B-42B0-8351-1ACBF977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4C"/>
  </w:style>
  <w:style w:type="paragraph" w:styleId="Heading1">
    <w:name w:val="heading 1"/>
    <w:basedOn w:val="Normal"/>
    <w:next w:val="Normal"/>
    <w:link w:val="Heading1Char"/>
    <w:uiPriority w:val="9"/>
    <w:qFormat/>
    <w:rsid w:val="00A3304C"/>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A3304C"/>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A3304C"/>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A3304C"/>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A3304C"/>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A3304C"/>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A330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304C"/>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A330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04C"/>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A3304C"/>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A3304C"/>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A3304C"/>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A3304C"/>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A3304C"/>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A330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304C"/>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A3304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3304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A3304C"/>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A3304C"/>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A3304C"/>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A3304C"/>
    <w:rPr>
      <w:i/>
      <w:iCs/>
      <w:color w:val="000000" w:themeColor="text1"/>
    </w:rPr>
  </w:style>
  <w:style w:type="character" w:customStyle="1" w:styleId="QuoteChar">
    <w:name w:val="Quote Char"/>
    <w:basedOn w:val="DefaultParagraphFont"/>
    <w:link w:val="Quote"/>
    <w:uiPriority w:val="29"/>
    <w:rsid w:val="00A3304C"/>
    <w:rPr>
      <w:i/>
      <w:iCs/>
      <w:color w:val="000000" w:themeColor="text1"/>
    </w:rPr>
  </w:style>
  <w:style w:type="paragraph" w:styleId="ListParagraph">
    <w:name w:val="List Paragraph"/>
    <w:basedOn w:val="Normal"/>
    <w:uiPriority w:val="34"/>
    <w:qFormat/>
    <w:rsid w:val="00E64EE6"/>
    <w:pPr>
      <w:ind w:left="720"/>
      <w:contextualSpacing/>
    </w:pPr>
  </w:style>
  <w:style w:type="character" w:styleId="IntenseEmphasis">
    <w:name w:val="Intense Emphasis"/>
    <w:basedOn w:val="DefaultParagraphFont"/>
    <w:uiPriority w:val="21"/>
    <w:qFormat/>
    <w:rsid w:val="00A3304C"/>
    <w:rPr>
      <w:b/>
      <w:bCs/>
      <w:i/>
      <w:iCs/>
      <w:color w:val="156082" w:themeColor="accent1"/>
    </w:rPr>
  </w:style>
  <w:style w:type="paragraph" w:styleId="IntenseQuote">
    <w:name w:val="Intense Quote"/>
    <w:basedOn w:val="Normal"/>
    <w:next w:val="Normal"/>
    <w:link w:val="IntenseQuoteChar"/>
    <w:uiPriority w:val="30"/>
    <w:qFormat/>
    <w:rsid w:val="00A3304C"/>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A3304C"/>
    <w:rPr>
      <w:b/>
      <w:bCs/>
      <w:i/>
      <w:iCs/>
      <w:color w:val="156082" w:themeColor="accent1"/>
    </w:rPr>
  </w:style>
  <w:style w:type="character" w:styleId="IntenseReference">
    <w:name w:val="Intense Reference"/>
    <w:basedOn w:val="DefaultParagraphFont"/>
    <w:uiPriority w:val="32"/>
    <w:qFormat/>
    <w:rsid w:val="00A3304C"/>
    <w:rPr>
      <w:b/>
      <w:bCs/>
      <w:smallCaps/>
      <w:color w:val="E97132" w:themeColor="accent2"/>
      <w:spacing w:val="5"/>
      <w:u w:val="single"/>
    </w:rPr>
  </w:style>
  <w:style w:type="paragraph" w:styleId="Caption">
    <w:name w:val="caption"/>
    <w:basedOn w:val="Normal"/>
    <w:next w:val="Normal"/>
    <w:uiPriority w:val="35"/>
    <w:semiHidden/>
    <w:unhideWhenUsed/>
    <w:qFormat/>
    <w:rsid w:val="00A3304C"/>
    <w:pPr>
      <w:spacing w:line="240" w:lineRule="auto"/>
    </w:pPr>
    <w:rPr>
      <w:b/>
      <w:bCs/>
      <w:color w:val="156082" w:themeColor="accent1"/>
      <w:sz w:val="18"/>
      <w:szCs w:val="18"/>
    </w:rPr>
  </w:style>
  <w:style w:type="character" w:styleId="Strong">
    <w:name w:val="Strong"/>
    <w:basedOn w:val="DefaultParagraphFont"/>
    <w:uiPriority w:val="22"/>
    <w:qFormat/>
    <w:rsid w:val="00A3304C"/>
    <w:rPr>
      <w:b/>
      <w:bCs/>
    </w:rPr>
  </w:style>
  <w:style w:type="character" w:styleId="Emphasis">
    <w:name w:val="Emphasis"/>
    <w:basedOn w:val="DefaultParagraphFont"/>
    <w:uiPriority w:val="20"/>
    <w:qFormat/>
    <w:rsid w:val="00A3304C"/>
    <w:rPr>
      <w:i/>
      <w:iCs/>
    </w:rPr>
  </w:style>
  <w:style w:type="paragraph" w:styleId="NoSpacing">
    <w:name w:val="No Spacing"/>
    <w:uiPriority w:val="1"/>
    <w:qFormat/>
    <w:rsid w:val="00A3304C"/>
    <w:pPr>
      <w:spacing w:after="0" w:line="240" w:lineRule="auto"/>
    </w:pPr>
  </w:style>
  <w:style w:type="character" w:styleId="SubtleEmphasis">
    <w:name w:val="Subtle Emphasis"/>
    <w:basedOn w:val="DefaultParagraphFont"/>
    <w:uiPriority w:val="19"/>
    <w:qFormat/>
    <w:rsid w:val="00A3304C"/>
    <w:rPr>
      <w:i/>
      <w:iCs/>
      <w:color w:val="808080" w:themeColor="text1" w:themeTint="7F"/>
    </w:rPr>
  </w:style>
  <w:style w:type="character" w:styleId="SubtleReference">
    <w:name w:val="Subtle Reference"/>
    <w:basedOn w:val="DefaultParagraphFont"/>
    <w:uiPriority w:val="31"/>
    <w:qFormat/>
    <w:rsid w:val="00A3304C"/>
    <w:rPr>
      <w:smallCaps/>
      <w:color w:val="E97132" w:themeColor="accent2"/>
      <w:u w:val="single"/>
    </w:rPr>
  </w:style>
  <w:style w:type="character" w:styleId="BookTitle">
    <w:name w:val="Book Title"/>
    <w:basedOn w:val="DefaultParagraphFont"/>
    <w:uiPriority w:val="33"/>
    <w:qFormat/>
    <w:rsid w:val="00A3304C"/>
    <w:rPr>
      <w:b/>
      <w:bCs/>
      <w:smallCaps/>
      <w:spacing w:val="5"/>
    </w:rPr>
  </w:style>
  <w:style w:type="paragraph" w:styleId="TOCHeading">
    <w:name w:val="TOC Heading"/>
    <w:basedOn w:val="Heading1"/>
    <w:next w:val="Normal"/>
    <w:uiPriority w:val="39"/>
    <w:semiHidden/>
    <w:unhideWhenUsed/>
    <w:qFormat/>
    <w:rsid w:val="00A3304C"/>
    <w:pPr>
      <w:outlineLvl w:val="9"/>
    </w:pPr>
  </w:style>
  <w:style w:type="paragraph" w:styleId="ListBullet">
    <w:name w:val="List Bullet"/>
    <w:basedOn w:val="Normal"/>
    <w:uiPriority w:val="99"/>
    <w:unhideWhenUsed/>
    <w:rsid w:val="00A3304C"/>
    <w:pPr>
      <w:numPr>
        <w:numId w:val="8"/>
      </w:numPr>
      <w:tabs>
        <w:tab w:val="clear" w:pos="360"/>
      </w:tabs>
      <w:ind w:left="0" w:firstLine="0"/>
      <w:contextualSpacing/>
    </w:pPr>
  </w:style>
  <w:style w:type="paragraph" w:styleId="Header">
    <w:name w:val="header"/>
    <w:basedOn w:val="Normal"/>
    <w:link w:val="HeaderChar"/>
    <w:uiPriority w:val="99"/>
    <w:unhideWhenUsed/>
    <w:rsid w:val="0048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F40"/>
  </w:style>
  <w:style w:type="paragraph" w:styleId="Footer">
    <w:name w:val="footer"/>
    <w:basedOn w:val="Normal"/>
    <w:link w:val="FooterChar"/>
    <w:uiPriority w:val="99"/>
    <w:unhideWhenUsed/>
    <w:rsid w:val="0048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F40"/>
  </w:style>
  <w:style w:type="paragraph" w:styleId="Revision">
    <w:name w:val="Revision"/>
    <w:hidden/>
    <w:uiPriority w:val="99"/>
    <w:semiHidden/>
    <w:rsid w:val="00584CD6"/>
    <w:pPr>
      <w:spacing w:after="0" w:line="240" w:lineRule="auto"/>
    </w:pPr>
  </w:style>
  <w:style w:type="character" w:styleId="CommentReference">
    <w:name w:val="annotation reference"/>
    <w:basedOn w:val="DefaultParagraphFont"/>
    <w:uiPriority w:val="99"/>
    <w:semiHidden/>
    <w:unhideWhenUsed/>
    <w:rsid w:val="00584CD6"/>
    <w:rPr>
      <w:sz w:val="16"/>
      <w:szCs w:val="16"/>
    </w:rPr>
  </w:style>
  <w:style w:type="paragraph" w:styleId="CommentText">
    <w:name w:val="annotation text"/>
    <w:basedOn w:val="Normal"/>
    <w:link w:val="CommentTextChar"/>
    <w:uiPriority w:val="99"/>
    <w:unhideWhenUsed/>
    <w:rsid w:val="00584CD6"/>
    <w:pPr>
      <w:spacing w:line="240" w:lineRule="auto"/>
    </w:pPr>
    <w:rPr>
      <w:sz w:val="20"/>
      <w:szCs w:val="20"/>
    </w:rPr>
  </w:style>
  <w:style w:type="character" w:customStyle="1" w:styleId="CommentTextChar">
    <w:name w:val="Comment Text Char"/>
    <w:basedOn w:val="DefaultParagraphFont"/>
    <w:link w:val="CommentText"/>
    <w:uiPriority w:val="99"/>
    <w:rsid w:val="00584CD6"/>
    <w:rPr>
      <w:sz w:val="20"/>
      <w:szCs w:val="20"/>
    </w:rPr>
  </w:style>
  <w:style w:type="paragraph" w:styleId="CommentSubject">
    <w:name w:val="annotation subject"/>
    <w:basedOn w:val="CommentText"/>
    <w:next w:val="CommentText"/>
    <w:link w:val="CommentSubjectChar"/>
    <w:uiPriority w:val="99"/>
    <w:semiHidden/>
    <w:unhideWhenUsed/>
    <w:rsid w:val="00584CD6"/>
    <w:rPr>
      <w:b/>
      <w:bCs/>
    </w:rPr>
  </w:style>
  <w:style w:type="character" w:customStyle="1" w:styleId="CommentSubjectChar">
    <w:name w:val="Comment Subject Char"/>
    <w:basedOn w:val="CommentTextChar"/>
    <w:link w:val="CommentSubject"/>
    <w:uiPriority w:val="99"/>
    <w:semiHidden/>
    <w:rsid w:val="00584C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ddf9b-4e49-474a-8386-0d6ba327e5d8">
      <Terms xmlns="http://schemas.microsoft.com/office/infopath/2007/PartnerControls"/>
    </lcf76f155ced4ddcb4097134ff3c332f>
    <TaxCatchAll xmlns="136b92d7-f5f0-41a0-b7ad-f41267c06fb8" xsi:nil="true"/>
    <_dlc_DocId xmlns="136b92d7-f5f0-41a0-b7ad-f41267c06fb8">ZRDHVYPPMUM6-1944039814-36359</_dlc_DocId>
    <_dlc_DocIdUrl xmlns="136b92d7-f5f0-41a0-b7ad-f41267c06fb8">
      <Url>https://pspca.sharepoint.com/sites/LeilaniPrivate/_layouts/15/DocIdRedir.aspx?ID=ZRDHVYPPMUM6-1944039814-36359</Url>
      <Description>ZRDHVYPPMUM6-1944039814-36359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11" ma:contentTypeDescription="Create a new document." ma:contentTypeScope="" ma:versionID="940567c95d16929b841b181977b13eec">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d30bd908a6616afc675127bf10126ab4"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68e22c6-e148-4f0a-82ea-0714cfad4d4f}" ma:internalName="TaxCatchAll" ma:showField="CatchAllData" ma:web="136b92d7-f5f0-41a0-b7ad-f41267c06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AABA6-434E-4F6D-A37F-74049C192807}">
  <ds:schemaRefs>
    <ds:schemaRef ds:uri="http://schemas.openxmlformats.org/officeDocument/2006/bibliography"/>
  </ds:schemaRefs>
</ds:datastoreItem>
</file>

<file path=customXml/itemProps2.xml><?xml version="1.0" encoding="utf-8"?>
<ds:datastoreItem xmlns:ds="http://schemas.openxmlformats.org/officeDocument/2006/customXml" ds:itemID="{04886841-3723-4F95-981B-6674A71018E6}">
  <ds:schemaRefs>
    <ds:schemaRef ds:uri="http://schemas.microsoft.com/office/2006/metadata/properties"/>
    <ds:schemaRef ds:uri="http://schemas.microsoft.com/office/infopath/2007/PartnerControls"/>
    <ds:schemaRef ds:uri="026ddf9b-4e49-474a-8386-0d6ba327e5d8"/>
    <ds:schemaRef ds:uri="136b92d7-f5f0-41a0-b7ad-f41267c06fb8"/>
  </ds:schemaRefs>
</ds:datastoreItem>
</file>

<file path=customXml/itemProps3.xml><?xml version="1.0" encoding="utf-8"?>
<ds:datastoreItem xmlns:ds="http://schemas.openxmlformats.org/officeDocument/2006/customXml" ds:itemID="{DB11B851-E0B6-47AE-8565-4BFDAF273CAE}">
  <ds:schemaRefs>
    <ds:schemaRef ds:uri="http://schemas.microsoft.com/sharepoint/v3/contenttype/forms"/>
  </ds:schemaRefs>
</ds:datastoreItem>
</file>

<file path=customXml/itemProps4.xml><?xml version="1.0" encoding="utf-8"?>
<ds:datastoreItem xmlns:ds="http://schemas.openxmlformats.org/officeDocument/2006/customXml" ds:itemID="{9B95ABB1-2895-45A5-B7A7-121334B67EBB}">
  <ds:schemaRefs>
    <ds:schemaRef ds:uri="http://schemas.microsoft.com/sharepoint/events"/>
  </ds:schemaRefs>
</ds:datastoreItem>
</file>

<file path=customXml/itemProps5.xml><?xml version="1.0" encoding="utf-8"?>
<ds:datastoreItem xmlns:ds="http://schemas.openxmlformats.org/officeDocument/2006/customXml" ds:itemID="{1B4AA40A-8D19-482E-BE54-50C3E6AE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b92d7-f5f0-41a0-b7ad-f41267c06fb8"/>
    <ds:schemaRef ds:uri="026ddf9b-4e49-474a-8386-0d6ba327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8564</Characters>
  <Application>Microsoft Office Word</Application>
  <DocSecurity>0</DocSecurity>
  <Lines>145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Harris</dc:creator>
  <cp:keywords/>
  <dc:description/>
  <cp:lastModifiedBy>Renee Harris</cp:lastModifiedBy>
  <cp:revision>2</cp:revision>
  <dcterms:created xsi:type="dcterms:W3CDTF">2025-12-06T13:55:00Z</dcterms:created>
  <dcterms:modified xsi:type="dcterms:W3CDTF">2025-12-06T13:55:00Z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a2684ef0-df9d-4e27-a8a5-2df2035f6527</vt:lpwstr>
  </property>
  <property fmtid="{D5CDD505-2E9C-101B-9397-08002B2CF9AE}" pid="4" name="MediaServiceImageTags">
    <vt:lpwstr/>
  </property>
</Properties>
</file>