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A27B" w14:textId="5B79E7BA" w:rsidR="00E24A63" w:rsidRPr="008E7382" w:rsidRDefault="00E24A63" w:rsidP="00E24A63">
      <w:pPr>
        <w:jc w:val="center"/>
        <w:rPr>
          <w:b/>
          <w:sz w:val="32"/>
          <w:szCs w:val="32"/>
        </w:rPr>
      </w:pPr>
      <w:r w:rsidRPr="008E7382">
        <w:rPr>
          <w:b/>
          <w:sz w:val="32"/>
          <w:szCs w:val="32"/>
          <w:u w:val="single"/>
        </w:rPr>
        <w:t>Job Description</w:t>
      </w:r>
      <w:r w:rsidR="00692750" w:rsidRPr="008E7382">
        <w:rPr>
          <w:b/>
          <w:sz w:val="32"/>
          <w:szCs w:val="32"/>
          <w:u w:val="single"/>
        </w:rPr>
        <w:t>: Placer</w:t>
      </w:r>
      <w:r w:rsidRPr="008E7382">
        <w:rPr>
          <w:b/>
          <w:sz w:val="32"/>
          <w:szCs w:val="32"/>
          <w:u w:val="single"/>
        </w:rPr>
        <w:t xml:space="preserve"> SPCA</w:t>
      </w:r>
    </w:p>
    <w:p w14:paraId="34A32106" w14:textId="77777777" w:rsidR="00E24A63" w:rsidRDefault="00E24A63" w:rsidP="00E24A63"/>
    <w:p w14:paraId="6D4FB35A" w14:textId="691818BB" w:rsidR="00A00325" w:rsidRPr="00A00325" w:rsidRDefault="00A00325" w:rsidP="00A00325">
      <w:pPr>
        <w:pStyle w:val="Heading2"/>
        <w:shd w:val="clear" w:color="auto" w:fill="FFFFFF"/>
        <w:spacing w:before="0"/>
        <w:rPr>
          <w:rFonts w:ascii="Noto Sans" w:hAnsi="Noto Sans" w:cs="Noto Sans"/>
          <w:color w:val="424242"/>
          <w:shd w:val="clear" w:color="auto" w:fill="FFFFFF"/>
        </w:rPr>
      </w:pPr>
      <w:r w:rsidRPr="00A00325">
        <w:rPr>
          <w:rFonts w:ascii="Noto Sans" w:hAnsi="Noto Sans" w:cs="Noto Sans"/>
          <w:b/>
          <w:bCs/>
          <w:color w:val="424242"/>
          <w:shd w:val="clear" w:color="auto" w:fill="FFFFFF"/>
        </w:rPr>
        <w:t>JOB TITLE: </w:t>
      </w:r>
      <w:r>
        <w:rPr>
          <w:rFonts w:ascii="Noto Sans" w:hAnsi="Noto Sans" w:cs="Noto Sans"/>
          <w:b/>
          <w:bCs/>
          <w:color w:val="424242"/>
          <w:shd w:val="clear" w:color="auto" w:fill="FFFFFF"/>
        </w:rPr>
        <w:t>Animal Behavior Specialist</w:t>
      </w:r>
      <w:r w:rsidR="00DA1820">
        <w:rPr>
          <w:rFonts w:ascii="Noto Sans" w:hAnsi="Noto Sans" w:cs="Noto Sans"/>
          <w:b/>
          <w:bCs/>
          <w:color w:val="424242"/>
          <w:shd w:val="clear" w:color="auto" w:fill="FFFFFF"/>
        </w:rPr>
        <w:t xml:space="preserve"> – Feline Focus</w:t>
      </w:r>
    </w:p>
    <w:p w14:paraId="25A0664E"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DEPARTMENT:</w:t>
      </w:r>
      <w:r w:rsidRPr="00A00325">
        <w:rPr>
          <w:rFonts w:ascii="Noto Sans" w:hAnsi="Noto Sans" w:cs="Noto Sans"/>
          <w:color w:val="424242"/>
          <w:shd w:val="clear" w:color="auto" w:fill="FFFFFF"/>
        </w:rPr>
        <w:t> Shelter Operations</w:t>
      </w:r>
    </w:p>
    <w:p w14:paraId="15817350"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ACCOUNTABILITY:</w:t>
      </w:r>
      <w:r w:rsidRPr="00A00325">
        <w:rPr>
          <w:rFonts w:ascii="Noto Sans" w:hAnsi="Noto Sans" w:cs="Noto Sans"/>
          <w:color w:val="424242"/>
          <w:shd w:val="clear" w:color="auto" w:fill="FFFFFF"/>
        </w:rPr>
        <w:t> Behavior Supervisor / Shelter Operations Manager – Animal Focus</w:t>
      </w:r>
    </w:p>
    <w:p w14:paraId="223187A6" w14:textId="25032E00"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FUNCTION:</w:t>
      </w:r>
      <w:r w:rsidRPr="00A00325">
        <w:rPr>
          <w:rFonts w:ascii="Noto Sans" w:hAnsi="Noto Sans" w:cs="Noto Sans"/>
          <w:color w:val="424242"/>
          <w:shd w:val="clear" w:color="auto" w:fill="FFFFFF"/>
        </w:rPr>
        <w:t xml:space="preserve"> Under the direct supervision of the Behavior Supervisor, responsibilities include assisting in the behavior </w:t>
      </w:r>
      <w:r w:rsidR="00692750">
        <w:rPr>
          <w:rFonts w:ascii="Noto Sans" w:hAnsi="Noto Sans" w:cs="Noto Sans"/>
          <w:color w:val="424242"/>
          <w:shd w:val="clear" w:color="auto" w:fill="FFFFFF"/>
        </w:rPr>
        <w:t xml:space="preserve">assessment and </w:t>
      </w:r>
      <w:r w:rsidRPr="00A00325">
        <w:rPr>
          <w:rFonts w:ascii="Noto Sans" w:hAnsi="Noto Sans" w:cs="Noto Sans"/>
          <w:color w:val="424242"/>
          <w:shd w:val="clear" w:color="auto" w:fill="FFFFFF"/>
        </w:rPr>
        <w:t xml:space="preserve">review process </w:t>
      </w:r>
      <w:r w:rsidR="00DA1820">
        <w:rPr>
          <w:rFonts w:ascii="Noto Sans" w:hAnsi="Noto Sans" w:cs="Noto Sans"/>
          <w:color w:val="424242"/>
          <w:shd w:val="clear" w:color="auto" w:fill="FFFFFF"/>
        </w:rPr>
        <w:t xml:space="preserve">primarily </w:t>
      </w:r>
      <w:r w:rsidRPr="00A00325">
        <w:rPr>
          <w:rFonts w:ascii="Noto Sans" w:hAnsi="Noto Sans" w:cs="Noto Sans"/>
          <w:color w:val="424242"/>
          <w:shd w:val="clear" w:color="auto" w:fill="FFFFFF"/>
        </w:rPr>
        <w:t>cats</w:t>
      </w:r>
      <w:r w:rsidR="00DA1820">
        <w:rPr>
          <w:rFonts w:ascii="Noto Sans" w:hAnsi="Noto Sans" w:cs="Noto Sans"/>
          <w:color w:val="424242"/>
          <w:shd w:val="clear" w:color="auto" w:fill="FFFFFF"/>
        </w:rPr>
        <w:t>, secondarily for dogs</w:t>
      </w:r>
      <w:r w:rsidRPr="00A00325">
        <w:rPr>
          <w:rFonts w:ascii="Noto Sans" w:hAnsi="Noto Sans" w:cs="Noto Sans"/>
          <w:color w:val="424242"/>
          <w:shd w:val="clear" w:color="auto" w:fill="FFFFFF"/>
        </w:rPr>
        <w:t xml:space="preserve">, </w:t>
      </w:r>
      <w:r w:rsidR="00E67A95" w:rsidRPr="00A00325">
        <w:rPr>
          <w:rFonts w:ascii="Noto Sans" w:hAnsi="Noto Sans" w:cs="Noto Sans"/>
          <w:color w:val="424242"/>
          <w:shd w:val="clear" w:color="auto" w:fill="FFFFFF"/>
        </w:rPr>
        <w:t>assisting</w:t>
      </w:r>
      <w:r w:rsidRPr="00A00325">
        <w:rPr>
          <w:rFonts w:ascii="Noto Sans" w:hAnsi="Noto Sans" w:cs="Noto Sans"/>
          <w:color w:val="424242"/>
          <w:shd w:val="clear" w:color="auto" w:fill="FFFFFF"/>
        </w:rPr>
        <w:t xml:space="preserve"> with cat behavior intervention plans, </w:t>
      </w:r>
      <w:r w:rsidR="00692750">
        <w:rPr>
          <w:rFonts w:ascii="Noto Sans" w:hAnsi="Noto Sans" w:cs="Noto Sans"/>
          <w:color w:val="424242"/>
          <w:shd w:val="clear" w:color="auto" w:fill="FFFFFF"/>
        </w:rPr>
        <w:t xml:space="preserve">kennel </w:t>
      </w:r>
      <w:r w:rsidRPr="00A00325">
        <w:rPr>
          <w:rFonts w:ascii="Noto Sans" w:hAnsi="Noto Sans" w:cs="Noto Sans"/>
          <w:color w:val="424242"/>
          <w:shd w:val="clear" w:color="auto" w:fill="FFFFFF"/>
        </w:rPr>
        <w:t>enrichment and management</w:t>
      </w:r>
      <w:r w:rsidR="00DA1820">
        <w:rPr>
          <w:rFonts w:ascii="Noto Sans" w:hAnsi="Noto Sans" w:cs="Noto Sans"/>
          <w:color w:val="424242"/>
          <w:shd w:val="clear" w:color="auto" w:fill="FFFFFF"/>
        </w:rPr>
        <w:t>,</w:t>
      </w:r>
      <w:r w:rsidRPr="00A00325">
        <w:rPr>
          <w:rFonts w:ascii="Noto Sans" w:hAnsi="Noto Sans" w:cs="Noto Sans"/>
          <w:color w:val="424242"/>
          <w:shd w:val="clear" w:color="auto" w:fill="FFFFFF"/>
        </w:rPr>
        <w:t xml:space="preserve"> and support to </w:t>
      </w:r>
      <w:r w:rsidR="00692750">
        <w:rPr>
          <w:rFonts w:ascii="Noto Sans" w:hAnsi="Noto Sans" w:cs="Noto Sans"/>
          <w:color w:val="424242"/>
          <w:shd w:val="clear" w:color="auto" w:fill="FFFFFF"/>
        </w:rPr>
        <w:t xml:space="preserve">identified </w:t>
      </w:r>
      <w:r w:rsidRPr="00A00325">
        <w:rPr>
          <w:rFonts w:ascii="Noto Sans" w:hAnsi="Noto Sans" w:cs="Noto Sans"/>
          <w:color w:val="424242"/>
          <w:shd w:val="clear" w:color="auto" w:fill="FFFFFF"/>
        </w:rPr>
        <w:t>volunteers. May also assist with staff and volunteer training as assigned.</w:t>
      </w:r>
    </w:p>
    <w:p w14:paraId="612DBEFF"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Duties &amp; Responsibilities:</w:t>
      </w:r>
    </w:p>
    <w:p w14:paraId="640FF54D" w14:textId="03BF8653" w:rsidR="00DA1820" w:rsidRDefault="00DA1820"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Clean, disinfect, and maintain the </w:t>
      </w:r>
      <w:r w:rsidR="00692750" w:rsidRPr="00E67A95">
        <w:rPr>
          <w:rFonts w:ascii="Noto Sans" w:hAnsi="Noto Sans" w:cs="Noto Sans"/>
          <w:color w:val="424242"/>
          <w:shd w:val="clear" w:color="auto" w:fill="FFFFFF"/>
        </w:rPr>
        <w:t xml:space="preserve">behavior </w:t>
      </w:r>
      <w:r w:rsidRPr="00E67A95">
        <w:rPr>
          <w:rFonts w:ascii="Noto Sans" w:hAnsi="Noto Sans" w:cs="Noto Sans"/>
          <w:color w:val="424242"/>
          <w:shd w:val="clear" w:color="auto" w:fill="FFFFFF"/>
        </w:rPr>
        <w:t>kitten housing and accompanying areas in a sanitary and organized manner.  Feed and observe behavior kittens daily as to their health and well-being and report abnormalities or significant information to the appropriate leadership team members. *</w:t>
      </w:r>
    </w:p>
    <w:p w14:paraId="458330E5" w14:textId="0C961482" w:rsidR="00E67A95" w:rsidRPr="00E67A95" w:rsidRDefault="00E67A9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Complete daily </w:t>
      </w:r>
      <w:r w:rsidR="00692750">
        <w:rPr>
          <w:rFonts w:ascii="Noto Sans" w:hAnsi="Noto Sans" w:cs="Noto Sans"/>
          <w:color w:val="424242"/>
          <w:shd w:val="clear" w:color="auto" w:fill="FFFFFF"/>
        </w:rPr>
        <w:t xml:space="preserve">in person </w:t>
      </w:r>
      <w:r w:rsidRPr="00E67A95">
        <w:rPr>
          <w:rFonts w:ascii="Noto Sans" w:hAnsi="Noto Sans" w:cs="Noto Sans"/>
          <w:color w:val="424242"/>
          <w:shd w:val="clear" w:color="auto" w:fill="FFFFFF"/>
        </w:rPr>
        <w:t xml:space="preserve">rounds </w:t>
      </w:r>
      <w:r w:rsidR="00692750">
        <w:rPr>
          <w:rFonts w:ascii="Noto Sans" w:hAnsi="Noto Sans" w:cs="Noto Sans"/>
          <w:color w:val="424242"/>
          <w:shd w:val="clear" w:color="auto" w:fill="FFFFFF"/>
        </w:rPr>
        <w:t xml:space="preserve">for </w:t>
      </w:r>
      <w:r w:rsidRPr="00E67A95">
        <w:rPr>
          <w:rFonts w:ascii="Noto Sans" w:hAnsi="Noto Sans" w:cs="Noto Sans"/>
          <w:color w:val="424242"/>
          <w:shd w:val="clear" w:color="auto" w:fill="FFFFFF"/>
        </w:rPr>
        <w:t xml:space="preserve">all cats at the </w:t>
      </w:r>
      <w:r w:rsidR="00692750">
        <w:rPr>
          <w:rFonts w:ascii="Noto Sans" w:hAnsi="Noto Sans" w:cs="Noto Sans"/>
          <w:color w:val="424242"/>
          <w:shd w:val="clear" w:color="auto" w:fill="FFFFFF"/>
        </w:rPr>
        <w:t>Intake C</w:t>
      </w:r>
      <w:r w:rsidRPr="00E67A95">
        <w:rPr>
          <w:rFonts w:ascii="Noto Sans" w:hAnsi="Noto Sans" w:cs="Noto Sans"/>
          <w:color w:val="424242"/>
          <w:shd w:val="clear" w:color="auto" w:fill="FFFFFF"/>
        </w:rPr>
        <w:t>enter</w:t>
      </w:r>
      <w:r w:rsidR="00692750" w:rsidRPr="00E67A95">
        <w:rPr>
          <w:rFonts w:ascii="Noto Sans" w:hAnsi="Noto Sans" w:cs="Noto Sans"/>
          <w:color w:val="424242"/>
          <w:shd w:val="clear" w:color="auto" w:fill="FFFFFF"/>
        </w:rPr>
        <w:t xml:space="preserve">. </w:t>
      </w:r>
      <w:r w:rsidRPr="00E67A95">
        <w:rPr>
          <w:rFonts w:ascii="Noto Sans" w:hAnsi="Noto Sans" w:cs="Noto Sans"/>
          <w:color w:val="424242"/>
          <w:shd w:val="clear" w:color="auto" w:fill="FFFFFF"/>
        </w:rPr>
        <w:t xml:space="preserve">Participate </w:t>
      </w:r>
      <w:proofErr w:type="gramStart"/>
      <w:r w:rsidRPr="00E67A95">
        <w:rPr>
          <w:rFonts w:ascii="Noto Sans" w:hAnsi="Noto Sans" w:cs="Noto Sans"/>
          <w:color w:val="424242"/>
          <w:shd w:val="clear" w:color="auto" w:fill="FFFFFF"/>
        </w:rPr>
        <w:t>in  group</w:t>
      </w:r>
      <w:proofErr w:type="gramEnd"/>
      <w:r w:rsidRPr="00E67A95">
        <w:rPr>
          <w:rFonts w:ascii="Noto Sans" w:hAnsi="Noto Sans" w:cs="Noto Sans"/>
          <w:color w:val="424242"/>
          <w:shd w:val="clear" w:color="auto" w:fill="FFFFFF"/>
        </w:rPr>
        <w:t xml:space="preserve"> rounds as </w:t>
      </w:r>
      <w:r w:rsidR="00692750" w:rsidRPr="00E67A95">
        <w:rPr>
          <w:rFonts w:ascii="Noto Sans" w:hAnsi="Noto Sans" w:cs="Noto Sans"/>
          <w:color w:val="424242"/>
          <w:shd w:val="clear" w:color="auto" w:fill="FFFFFF"/>
        </w:rPr>
        <w:t>scheduled.</w:t>
      </w:r>
      <w:r w:rsidR="00692750">
        <w:rPr>
          <w:rFonts w:ascii="Noto Sans" w:hAnsi="Noto Sans" w:cs="Noto Sans"/>
          <w:color w:val="424242"/>
          <w:shd w:val="clear" w:color="auto" w:fill="FFFFFF"/>
        </w:rPr>
        <w:t xml:space="preserve"> *</w:t>
      </w:r>
      <w:r w:rsidRPr="00E67A95">
        <w:rPr>
          <w:rFonts w:ascii="Noto Sans" w:hAnsi="Noto Sans" w:cs="Noto Sans"/>
          <w:color w:val="424242"/>
          <w:shd w:val="clear" w:color="auto" w:fill="FFFFFF"/>
        </w:rPr>
        <w:t xml:space="preserve">  </w:t>
      </w:r>
    </w:p>
    <w:p w14:paraId="460CE09A" w14:textId="68067869" w:rsidR="00E67A95" w:rsidRPr="00E67A95" w:rsidRDefault="00E67A9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Pr>
          <w:rFonts w:ascii="Noto Sans" w:hAnsi="Noto Sans" w:cs="Noto Sans"/>
          <w:color w:val="424242"/>
          <w:shd w:val="clear" w:color="auto" w:fill="FFFFFF"/>
        </w:rPr>
        <w:t>Work closely with the animal care team and assist with handling, movement, and management of fearful and fractious cats including but not limited to intake examinations, medical and preventative treatments, and cleaning</w:t>
      </w:r>
      <w:r w:rsidR="00692750">
        <w:rPr>
          <w:rFonts w:ascii="Noto Sans" w:hAnsi="Noto Sans" w:cs="Noto Sans"/>
          <w:color w:val="424242"/>
          <w:shd w:val="clear" w:color="auto" w:fill="FFFFFF"/>
        </w:rPr>
        <w:t xml:space="preserve"> assistance. *</w:t>
      </w:r>
    </w:p>
    <w:p w14:paraId="330538B8" w14:textId="4619BA61"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Assist with implementation and management of animal welfare enrichment plans ensuring each animal’s five freedoms are met to the best of our ability. *</w:t>
      </w:r>
    </w:p>
    <w:p w14:paraId="1DF3D638" w14:textId="7D8CBC70" w:rsidR="00692750" w:rsidRPr="00692750" w:rsidRDefault="00E67A95" w:rsidP="00692750">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Primar</w:t>
      </w:r>
      <w:r>
        <w:rPr>
          <w:rFonts w:ascii="Noto Sans" w:hAnsi="Noto Sans" w:cs="Noto Sans"/>
          <w:color w:val="424242"/>
          <w:shd w:val="clear" w:color="auto" w:fill="FFFFFF"/>
        </w:rPr>
        <w:t>ily</w:t>
      </w:r>
      <w:r w:rsidRPr="00E67A95">
        <w:rPr>
          <w:rFonts w:ascii="Noto Sans" w:hAnsi="Noto Sans" w:cs="Noto Sans"/>
          <w:color w:val="424242"/>
          <w:shd w:val="clear" w:color="auto" w:fill="FFFFFF"/>
        </w:rPr>
        <w:t xml:space="preserve"> responsible for behavior review and </w:t>
      </w:r>
      <w:r>
        <w:rPr>
          <w:rFonts w:ascii="Noto Sans" w:hAnsi="Noto Sans" w:cs="Noto Sans"/>
          <w:color w:val="424242"/>
          <w:shd w:val="clear" w:color="auto" w:fill="FFFFFF"/>
        </w:rPr>
        <w:t xml:space="preserve">creation of </w:t>
      </w:r>
      <w:r w:rsidRPr="00E67A95">
        <w:rPr>
          <w:rFonts w:ascii="Noto Sans" w:hAnsi="Noto Sans" w:cs="Noto Sans"/>
          <w:color w:val="424242"/>
          <w:shd w:val="clear" w:color="auto" w:fill="FFFFFF"/>
        </w:rPr>
        <w:t>adoption summaries for all cats *</w:t>
      </w:r>
    </w:p>
    <w:p w14:paraId="6A5DBCE3" w14:textId="047658E7"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Assist management to ensure the proper behavioral information is made available to adopters concerning an individual animal’s </w:t>
      </w:r>
      <w:r w:rsidR="00692750" w:rsidRPr="00E67A95">
        <w:rPr>
          <w:rFonts w:ascii="Noto Sans" w:hAnsi="Noto Sans" w:cs="Noto Sans"/>
          <w:color w:val="424242"/>
          <w:shd w:val="clear" w:color="auto" w:fill="FFFFFF"/>
        </w:rPr>
        <w:t>needs. *</w:t>
      </w:r>
    </w:p>
    <w:p w14:paraId="709F28A5" w14:textId="63D1F169" w:rsidR="00A0032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Participate in the disposition process as directed, particularly as it relates to </w:t>
      </w:r>
      <w:r w:rsidR="00E67A95">
        <w:rPr>
          <w:rFonts w:ascii="Noto Sans" w:hAnsi="Noto Sans" w:cs="Noto Sans"/>
          <w:color w:val="424242"/>
          <w:shd w:val="clear" w:color="auto" w:fill="FFFFFF"/>
        </w:rPr>
        <w:t xml:space="preserve">all cats under </w:t>
      </w:r>
      <w:r w:rsidR="00692750">
        <w:rPr>
          <w:rFonts w:ascii="Noto Sans" w:hAnsi="Noto Sans" w:cs="Noto Sans"/>
          <w:color w:val="424242"/>
          <w:shd w:val="clear" w:color="auto" w:fill="FFFFFF"/>
        </w:rPr>
        <w:t>review.</w:t>
      </w:r>
      <w:r w:rsidR="00692750" w:rsidRPr="00E67A95">
        <w:rPr>
          <w:rFonts w:ascii="Noto Sans" w:hAnsi="Noto Sans" w:cs="Noto Sans"/>
          <w:color w:val="424242"/>
          <w:shd w:val="clear" w:color="auto" w:fill="FFFFFF"/>
        </w:rPr>
        <w:t xml:space="preserve"> *</w:t>
      </w:r>
    </w:p>
    <w:p w14:paraId="722B5426" w14:textId="0A4266EE" w:rsidR="00E67A95" w:rsidRPr="00E67A95" w:rsidRDefault="00E67A9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Pr>
          <w:rFonts w:ascii="Noto Sans" w:hAnsi="Noto Sans" w:cs="Noto Sans"/>
          <w:color w:val="424242"/>
          <w:shd w:val="clear" w:color="auto" w:fill="FFFFFF"/>
        </w:rPr>
        <w:t xml:space="preserve">Assist as needed or assigned with dog behavior review, behavior intervention, and disposition </w:t>
      </w:r>
      <w:r w:rsidR="00692750">
        <w:rPr>
          <w:rFonts w:ascii="Noto Sans" w:hAnsi="Noto Sans" w:cs="Noto Sans"/>
          <w:color w:val="424242"/>
          <w:shd w:val="clear" w:color="auto" w:fill="FFFFFF"/>
        </w:rPr>
        <w:t>review. *</w:t>
      </w:r>
    </w:p>
    <w:p w14:paraId="24E735EF" w14:textId="7A04FE92"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Assist and perform (after appropriate training</w:t>
      </w:r>
      <w:r w:rsidR="00E67A95">
        <w:rPr>
          <w:rFonts w:ascii="Noto Sans" w:hAnsi="Noto Sans" w:cs="Noto Sans"/>
          <w:color w:val="424242"/>
          <w:shd w:val="clear" w:color="auto" w:fill="FFFFFF"/>
        </w:rPr>
        <w:t xml:space="preserve"> and certification</w:t>
      </w:r>
      <w:r w:rsidRPr="00E67A95">
        <w:rPr>
          <w:rFonts w:ascii="Noto Sans" w:hAnsi="Noto Sans" w:cs="Noto Sans"/>
          <w:color w:val="424242"/>
          <w:shd w:val="clear" w:color="auto" w:fill="FFFFFF"/>
        </w:rPr>
        <w:t xml:space="preserve">) euthanasia of animals as </w:t>
      </w:r>
      <w:r w:rsidR="00692750" w:rsidRPr="00E67A95">
        <w:rPr>
          <w:rFonts w:ascii="Noto Sans" w:hAnsi="Noto Sans" w:cs="Noto Sans"/>
          <w:color w:val="424242"/>
          <w:shd w:val="clear" w:color="auto" w:fill="FFFFFF"/>
        </w:rPr>
        <w:t>required. *</w:t>
      </w:r>
    </w:p>
    <w:p w14:paraId="550CCC31" w14:textId="354238BF"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Work with the behavior supervisor, and shelter operations managers to identify develop, and implement new behavior programs which contribute to the goals of the and the mission of the </w:t>
      </w:r>
      <w:r w:rsidR="00692750" w:rsidRPr="00E67A95">
        <w:rPr>
          <w:rFonts w:ascii="Noto Sans" w:hAnsi="Noto Sans" w:cs="Noto Sans"/>
          <w:color w:val="424242"/>
          <w:shd w:val="clear" w:color="auto" w:fill="FFFFFF"/>
        </w:rPr>
        <w:t>PSPCA. *</w:t>
      </w:r>
    </w:p>
    <w:p w14:paraId="670260BF" w14:textId="1B819CAE"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Responsible for accurate and timely record-entry including data entry, statistical and other reports associated </w:t>
      </w:r>
      <w:r w:rsidR="00692750" w:rsidRPr="00E67A95">
        <w:rPr>
          <w:rFonts w:ascii="Noto Sans" w:hAnsi="Noto Sans" w:cs="Noto Sans"/>
          <w:color w:val="424242"/>
          <w:shd w:val="clear" w:color="auto" w:fill="FFFFFF"/>
        </w:rPr>
        <w:t>with</w:t>
      </w:r>
      <w:r w:rsidRPr="00E67A95">
        <w:rPr>
          <w:rFonts w:ascii="Noto Sans" w:hAnsi="Noto Sans" w:cs="Noto Sans"/>
          <w:color w:val="424242"/>
          <w:shd w:val="clear" w:color="auto" w:fill="FFFFFF"/>
        </w:rPr>
        <w:t xml:space="preserve"> the behavior </w:t>
      </w:r>
      <w:r w:rsidR="00692750" w:rsidRPr="00E67A95">
        <w:rPr>
          <w:rFonts w:ascii="Noto Sans" w:hAnsi="Noto Sans" w:cs="Noto Sans"/>
          <w:color w:val="424242"/>
          <w:shd w:val="clear" w:color="auto" w:fill="FFFFFF"/>
        </w:rPr>
        <w:t>program. *</w:t>
      </w:r>
    </w:p>
    <w:p w14:paraId="61465D45" w14:textId="32B7A369"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Properly identify all animals and display </w:t>
      </w:r>
      <w:r w:rsidR="00692750" w:rsidRPr="00E67A95">
        <w:rPr>
          <w:rFonts w:ascii="Noto Sans" w:hAnsi="Noto Sans" w:cs="Noto Sans"/>
          <w:color w:val="424242"/>
          <w:shd w:val="clear" w:color="auto" w:fill="FFFFFF"/>
        </w:rPr>
        <w:t>the ability</w:t>
      </w:r>
      <w:r w:rsidRPr="00E67A95">
        <w:rPr>
          <w:rFonts w:ascii="Noto Sans" w:hAnsi="Noto Sans" w:cs="Noto Sans"/>
          <w:color w:val="424242"/>
          <w:shd w:val="clear" w:color="auto" w:fill="FFFFFF"/>
        </w:rPr>
        <w:t xml:space="preserve"> to maintain proper paperwork that is associated with all shelter operational programs, with an emphasis on behavioral paperwork. *</w:t>
      </w:r>
    </w:p>
    <w:p w14:paraId="637510C2" w14:textId="5706A57F"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lastRenderedPageBreak/>
        <w:t xml:space="preserve">Provide support and assist as needed with the intake and disposition of </w:t>
      </w:r>
      <w:r w:rsidR="00692750" w:rsidRPr="00E67A95">
        <w:rPr>
          <w:rFonts w:ascii="Noto Sans" w:hAnsi="Noto Sans" w:cs="Noto Sans"/>
          <w:color w:val="424242"/>
          <w:shd w:val="clear" w:color="auto" w:fill="FFFFFF"/>
        </w:rPr>
        <w:t>animals. *</w:t>
      </w:r>
    </w:p>
    <w:p w14:paraId="1D10C383" w14:textId="66A4BAB4"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Assist with external and internal animal transportation needs</w:t>
      </w:r>
      <w:r w:rsidR="00692750" w:rsidRPr="00E67A95">
        <w:rPr>
          <w:rFonts w:ascii="Noto Sans" w:hAnsi="Noto Sans" w:cs="Noto Sans"/>
          <w:color w:val="424242"/>
          <w:shd w:val="clear" w:color="auto" w:fill="FFFFFF"/>
        </w:rPr>
        <w:t>,</w:t>
      </w:r>
      <w:r w:rsidRPr="00E67A95">
        <w:rPr>
          <w:rFonts w:ascii="Noto Sans" w:hAnsi="Noto Sans" w:cs="Noto Sans"/>
          <w:color w:val="424242"/>
          <w:shd w:val="clear" w:color="auto" w:fill="FFFFFF"/>
        </w:rPr>
        <w:t xml:space="preserve"> </w:t>
      </w:r>
      <w:r w:rsidR="00692750" w:rsidRPr="00E67A95">
        <w:rPr>
          <w:rFonts w:ascii="Noto Sans" w:hAnsi="Noto Sans" w:cs="Noto Sans"/>
          <w:color w:val="424242"/>
          <w:shd w:val="clear" w:color="auto" w:fill="FFFFFF"/>
        </w:rPr>
        <w:t>assigned. *</w:t>
      </w:r>
    </w:p>
    <w:p w14:paraId="272934AF" w14:textId="597D7B32"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Assist in tours, lectures, public education programs, special events and fund-raising activities as needed.</w:t>
      </w:r>
    </w:p>
    <w:p w14:paraId="72D6EAF9" w14:textId="3429079E"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Perform all duties in the prescribed manner and </w:t>
      </w:r>
      <w:r w:rsidR="00692750" w:rsidRPr="00E67A95">
        <w:rPr>
          <w:rFonts w:ascii="Noto Sans" w:hAnsi="Noto Sans" w:cs="Noto Sans"/>
          <w:color w:val="424242"/>
          <w:shd w:val="clear" w:color="auto" w:fill="FFFFFF"/>
        </w:rPr>
        <w:t>ensure</w:t>
      </w:r>
      <w:r w:rsidRPr="00E67A95">
        <w:rPr>
          <w:rFonts w:ascii="Noto Sans" w:hAnsi="Noto Sans" w:cs="Noto Sans"/>
          <w:color w:val="424242"/>
          <w:shd w:val="clear" w:color="auto" w:fill="FFFFFF"/>
        </w:rPr>
        <w:t xml:space="preserve"> the safety of oneself and others. *</w:t>
      </w:r>
    </w:p>
    <w:p w14:paraId="3A0144A6" w14:textId="5DE32A75"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Treat animals humanely, with compassion and concern both on and off the </w:t>
      </w:r>
      <w:r w:rsidR="00692750" w:rsidRPr="00E67A95">
        <w:rPr>
          <w:rFonts w:ascii="Noto Sans" w:hAnsi="Noto Sans" w:cs="Noto Sans"/>
          <w:color w:val="424242"/>
          <w:shd w:val="clear" w:color="auto" w:fill="FFFFFF"/>
        </w:rPr>
        <w:t>job and</w:t>
      </w:r>
      <w:r w:rsidRPr="00E67A95">
        <w:rPr>
          <w:rFonts w:ascii="Noto Sans" w:hAnsi="Noto Sans" w:cs="Noto Sans"/>
          <w:color w:val="424242"/>
          <w:shd w:val="clear" w:color="auto" w:fill="FFFFFF"/>
        </w:rPr>
        <w:t xml:space="preserve"> </w:t>
      </w:r>
      <w:r w:rsidR="00692750" w:rsidRPr="00E67A95">
        <w:rPr>
          <w:rFonts w:ascii="Noto Sans" w:hAnsi="Noto Sans" w:cs="Noto Sans"/>
          <w:color w:val="424242"/>
          <w:shd w:val="clear" w:color="auto" w:fill="FFFFFF"/>
        </w:rPr>
        <w:t>transmit</w:t>
      </w:r>
      <w:r w:rsidRPr="00E67A95">
        <w:rPr>
          <w:rFonts w:ascii="Noto Sans" w:hAnsi="Noto Sans" w:cs="Noto Sans"/>
          <w:color w:val="424242"/>
          <w:shd w:val="clear" w:color="auto" w:fill="FFFFFF"/>
        </w:rPr>
        <w:t xml:space="preserve"> these values to others. *</w:t>
      </w:r>
    </w:p>
    <w:p w14:paraId="5DB36740" w14:textId="08D97B49"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Provide accurate information and friendly professional service to the public and to coworkers in a responsive, positive, courteous, </w:t>
      </w:r>
      <w:r w:rsidR="00692750" w:rsidRPr="00E67A95">
        <w:rPr>
          <w:rFonts w:ascii="Noto Sans" w:hAnsi="Noto Sans" w:cs="Noto Sans"/>
          <w:color w:val="424242"/>
          <w:shd w:val="clear" w:color="auto" w:fill="FFFFFF"/>
        </w:rPr>
        <w:t>truthful,</w:t>
      </w:r>
      <w:r w:rsidRPr="00E67A95">
        <w:rPr>
          <w:rFonts w:ascii="Noto Sans" w:hAnsi="Noto Sans" w:cs="Noto Sans"/>
          <w:color w:val="424242"/>
          <w:shd w:val="clear" w:color="auto" w:fill="FFFFFF"/>
        </w:rPr>
        <w:t xml:space="preserve"> and tactful manner. Responsibly communicates principles that convey and impart an understanding of the policies and procedures of the SPCA to the public *</w:t>
      </w:r>
    </w:p>
    <w:p w14:paraId="25544AFC" w14:textId="77DC5DDA"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Provide assistance </w:t>
      </w:r>
      <w:r w:rsidR="00692750">
        <w:rPr>
          <w:rFonts w:ascii="Noto Sans" w:hAnsi="Noto Sans" w:cs="Noto Sans"/>
          <w:color w:val="424242"/>
          <w:shd w:val="clear" w:color="auto" w:fill="FFFFFF"/>
        </w:rPr>
        <w:t xml:space="preserve">to </w:t>
      </w:r>
      <w:r w:rsidRPr="00E67A95">
        <w:rPr>
          <w:rFonts w:ascii="Noto Sans" w:hAnsi="Noto Sans" w:cs="Noto Sans"/>
          <w:color w:val="424242"/>
          <w:shd w:val="clear" w:color="auto" w:fill="FFFFFF"/>
        </w:rPr>
        <w:t>Animal Care, Customer Care, or Foster Departments as needed or as assigned. *</w:t>
      </w:r>
    </w:p>
    <w:p w14:paraId="2DCD77AB" w14:textId="57A34FBC"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Regular and timely attendance</w:t>
      </w:r>
      <w:r w:rsidR="0087077C">
        <w:rPr>
          <w:rFonts w:ascii="Noto Sans" w:hAnsi="Noto Sans" w:cs="Noto Sans"/>
          <w:color w:val="424242"/>
          <w:shd w:val="clear" w:color="auto" w:fill="FFFFFF"/>
        </w:rPr>
        <w:t xml:space="preserve"> required</w:t>
      </w:r>
      <w:r w:rsidRPr="00E67A95">
        <w:rPr>
          <w:rFonts w:ascii="Noto Sans" w:hAnsi="Noto Sans" w:cs="Noto Sans"/>
          <w:color w:val="424242"/>
          <w:shd w:val="clear" w:color="auto" w:fill="FFFFFF"/>
        </w:rPr>
        <w:t xml:space="preserve">. Weekend days will be required on a regular basis, and scheduled overtime as </w:t>
      </w:r>
      <w:r w:rsidR="0087077C">
        <w:rPr>
          <w:rFonts w:ascii="Noto Sans" w:hAnsi="Noto Sans" w:cs="Noto Sans"/>
          <w:color w:val="424242"/>
          <w:shd w:val="clear" w:color="auto" w:fill="FFFFFF"/>
        </w:rPr>
        <w:t>needed</w:t>
      </w:r>
      <w:r w:rsidRPr="00E67A95">
        <w:rPr>
          <w:rFonts w:ascii="Noto Sans" w:hAnsi="Noto Sans" w:cs="Noto Sans"/>
          <w:color w:val="424242"/>
          <w:shd w:val="clear" w:color="auto" w:fill="FFFFFF"/>
        </w:rPr>
        <w:t>. *</w:t>
      </w:r>
    </w:p>
    <w:p w14:paraId="3E74B7F5" w14:textId="72D73262" w:rsidR="00A00325" w:rsidRPr="00E67A95" w:rsidRDefault="00A00325" w:rsidP="00E67A95">
      <w:pPr>
        <w:pStyle w:val="ListParagraph"/>
        <w:numPr>
          <w:ilvl w:val="0"/>
          <w:numId w:val="14"/>
        </w:numPr>
        <w:spacing w:before="100" w:beforeAutospacing="1" w:after="100" w:afterAutospacing="1"/>
        <w:rPr>
          <w:rFonts w:ascii="Noto Sans" w:hAnsi="Noto Sans" w:cs="Noto Sans"/>
          <w:color w:val="424242"/>
          <w:shd w:val="clear" w:color="auto" w:fill="FFFFFF"/>
        </w:rPr>
      </w:pPr>
      <w:r w:rsidRPr="00E67A95">
        <w:rPr>
          <w:rFonts w:ascii="Noto Sans" w:hAnsi="Noto Sans" w:cs="Noto Sans"/>
          <w:color w:val="424242"/>
          <w:shd w:val="clear" w:color="auto" w:fill="FFFFFF"/>
        </w:rPr>
        <w:t xml:space="preserve">This job description is not intended to be all inclusive and employees will also perform other </w:t>
      </w:r>
      <w:r w:rsidR="00692750" w:rsidRPr="00E67A95">
        <w:rPr>
          <w:rFonts w:ascii="Noto Sans" w:hAnsi="Noto Sans" w:cs="Noto Sans"/>
          <w:color w:val="424242"/>
          <w:shd w:val="clear" w:color="auto" w:fill="FFFFFF"/>
        </w:rPr>
        <w:t>related</w:t>
      </w:r>
      <w:r w:rsidRPr="00E67A95">
        <w:rPr>
          <w:rFonts w:ascii="Noto Sans" w:hAnsi="Noto Sans" w:cs="Noto Sans"/>
          <w:color w:val="424242"/>
          <w:shd w:val="clear" w:color="auto" w:fill="FFFFFF"/>
        </w:rPr>
        <w:t xml:space="preserve"> business duties that may be requested by the Chief Executive Officer or other management staff as </w:t>
      </w:r>
      <w:r w:rsidR="00692750" w:rsidRPr="00E67A95">
        <w:rPr>
          <w:rFonts w:ascii="Noto Sans" w:hAnsi="Noto Sans" w:cs="Noto Sans"/>
          <w:color w:val="424242"/>
          <w:shd w:val="clear" w:color="auto" w:fill="FFFFFF"/>
        </w:rPr>
        <w:t>required,</w:t>
      </w:r>
      <w:r w:rsidRPr="00E67A95">
        <w:rPr>
          <w:rFonts w:ascii="Noto Sans" w:hAnsi="Noto Sans" w:cs="Noto Sans"/>
          <w:color w:val="424242"/>
          <w:shd w:val="clear" w:color="auto" w:fill="FFFFFF"/>
        </w:rPr>
        <w:t xml:space="preserve"> which will ensure a positive image and/or will improve the services of the Placer SPCA.</w:t>
      </w:r>
    </w:p>
    <w:p w14:paraId="1EC20DDE"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i/>
          <w:iCs/>
          <w:color w:val="424242"/>
          <w:shd w:val="clear" w:color="auto" w:fill="FFFFFF"/>
        </w:rPr>
        <w:t>* Essential duties and job responsibilities.</w:t>
      </w:r>
    </w:p>
    <w:p w14:paraId="159ACBA7"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Qualifications:</w:t>
      </w:r>
    </w:p>
    <w:p w14:paraId="6E837C83" w14:textId="16766BA8"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1. Must be </w:t>
      </w:r>
      <w:r w:rsidR="00692750">
        <w:rPr>
          <w:rFonts w:ascii="Noto Sans" w:hAnsi="Noto Sans" w:cs="Noto Sans"/>
          <w:color w:val="424242"/>
          <w:shd w:val="clear" w:color="auto" w:fill="FFFFFF"/>
        </w:rPr>
        <w:t>21</w:t>
      </w:r>
      <w:r w:rsidRPr="00A00325">
        <w:rPr>
          <w:rFonts w:ascii="Noto Sans" w:hAnsi="Noto Sans" w:cs="Noto Sans"/>
          <w:color w:val="424242"/>
          <w:shd w:val="clear" w:color="auto" w:fill="FFFFFF"/>
        </w:rPr>
        <w:t xml:space="preserve"> years or older</w:t>
      </w:r>
    </w:p>
    <w:p w14:paraId="454CAC4B"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2. High school graduate or GED equivalent.</w:t>
      </w:r>
    </w:p>
    <w:p w14:paraId="297A9915" w14:textId="792418A2"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3. Two </w:t>
      </w:r>
      <w:r w:rsidR="00692750" w:rsidRPr="00A00325">
        <w:rPr>
          <w:rFonts w:ascii="Noto Sans" w:hAnsi="Noto Sans" w:cs="Noto Sans"/>
          <w:color w:val="424242"/>
          <w:shd w:val="clear" w:color="auto" w:fill="FFFFFF"/>
        </w:rPr>
        <w:t>years’</w:t>
      </w:r>
      <w:r w:rsidRPr="00A00325">
        <w:rPr>
          <w:rFonts w:ascii="Noto Sans" w:hAnsi="Noto Sans" w:cs="Noto Sans"/>
          <w:color w:val="424242"/>
          <w:shd w:val="clear" w:color="auto" w:fill="FFFFFF"/>
        </w:rPr>
        <w:t xml:space="preserve"> college work preferred.</w:t>
      </w:r>
    </w:p>
    <w:p w14:paraId="5F4F7A51"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4. Fear Free certified preferred.</w:t>
      </w:r>
    </w:p>
    <w:p w14:paraId="07145E67"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5. Prefer two or more years’ experience in an animal shelter setting, with a good understanding of the day-to-day activities in addition to experience as it relates to animal behavior.</w:t>
      </w:r>
    </w:p>
    <w:p w14:paraId="33765B41" w14:textId="61443356"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6. Must be able to work independently and be </w:t>
      </w:r>
      <w:r w:rsidR="00692750" w:rsidRPr="00A00325">
        <w:rPr>
          <w:rFonts w:ascii="Noto Sans" w:hAnsi="Noto Sans" w:cs="Noto Sans"/>
          <w:color w:val="424242"/>
          <w:shd w:val="clear" w:color="auto" w:fill="FFFFFF"/>
        </w:rPr>
        <w:t>initiative-taking</w:t>
      </w:r>
      <w:r w:rsidR="00692750">
        <w:rPr>
          <w:rFonts w:ascii="Noto Sans" w:hAnsi="Noto Sans" w:cs="Noto Sans"/>
          <w:color w:val="424242"/>
          <w:shd w:val="clear" w:color="auto" w:fill="FFFFFF"/>
        </w:rPr>
        <w:t xml:space="preserve"> as well as support a team environment with all other department staff members. </w:t>
      </w:r>
    </w:p>
    <w:p w14:paraId="5E978B2D"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7. Valid CA driver’s license with a good driving history.</w:t>
      </w:r>
    </w:p>
    <w:p w14:paraId="76C330E2"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8. Must be in good physical and mental health and have the ability to perform prolonged strenuous physical activity, including lifting and carrying animals weighing up to 50 pounds for short distances with the help of fellow employees.</w:t>
      </w:r>
    </w:p>
    <w:p w14:paraId="393751C0"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9. Must be able to work at any one of the three Placer SPCA facilities as assigned and needed.</w:t>
      </w:r>
    </w:p>
    <w:p w14:paraId="1A481223"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10. Knowledge of contemporary dog kenneling, cat kenneling and behavior management practices. Knowledge concerning humane treatment of animals. Knowledge of various breeds and their characteristics and a familiarity with the symptoms of diseases common to dogs and cats. Professional dog or cat behavior modification or training experience would be considered a plus.</w:t>
      </w:r>
    </w:p>
    <w:p w14:paraId="59EC84F5"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lastRenderedPageBreak/>
        <w:t>11. Ability to operate a personal computer, MS Word, MS Access, MS Excel, copy machine, facsimile, and answer telephones in the prescribed manner.</w:t>
      </w:r>
    </w:p>
    <w:p w14:paraId="61B58657" w14:textId="6E289A90"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12. Allergic </w:t>
      </w:r>
      <w:r w:rsidR="00692750" w:rsidRPr="00A00325">
        <w:rPr>
          <w:rFonts w:ascii="Noto Sans" w:hAnsi="Noto Sans" w:cs="Noto Sans"/>
          <w:color w:val="424242"/>
          <w:shd w:val="clear" w:color="auto" w:fill="FFFFFF"/>
        </w:rPr>
        <w:t>conditions</w:t>
      </w:r>
      <w:r w:rsidRPr="00A00325">
        <w:rPr>
          <w:rFonts w:ascii="Noto Sans" w:hAnsi="Noto Sans" w:cs="Noto Sans"/>
          <w:color w:val="424242"/>
          <w:shd w:val="clear" w:color="auto" w:fill="FFFFFF"/>
        </w:rPr>
        <w:t xml:space="preserve"> which would be aggravated through exposure or contact with animals is a disqualification.</w:t>
      </w:r>
    </w:p>
    <w:p w14:paraId="0BEFA18F"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13. Must submit to a background check and have no convictions that would prevent obtaining a Veterinary Assistant Controlled Substance Permit.</w:t>
      </w:r>
    </w:p>
    <w:p w14:paraId="66F96763" w14:textId="77777777" w:rsidR="00A00325" w:rsidRDefault="00A00325" w:rsidP="00A00325">
      <w:pPr>
        <w:spacing w:before="100" w:beforeAutospacing="1" w:after="100" w:afterAutospacing="1"/>
        <w:rPr>
          <w:rFonts w:ascii="Noto Sans" w:hAnsi="Noto Sans" w:cs="Noto Sans"/>
          <w:b/>
          <w:bCs/>
          <w:color w:val="424242"/>
          <w:shd w:val="clear" w:color="auto" w:fill="FFFFFF"/>
        </w:rPr>
      </w:pPr>
    </w:p>
    <w:p w14:paraId="03159849" w14:textId="7FC9421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b/>
          <w:bCs/>
          <w:color w:val="424242"/>
          <w:shd w:val="clear" w:color="auto" w:fill="FFFFFF"/>
        </w:rPr>
        <w:t>Working Conditions:</w:t>
      </w:r>
    </w:p>
    <w:p w14:paraId="6E7FD7DF" w14:textId="52CE1FA4"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1. </w:t>
      </w:r>
      <w:r w:rsidR="00E67A95">
        <w:rPr>
          <w:rFonts w:ascii="Noto Sans" w:hAnsi="Noto Sans" w:cs="Noto Sans"/>
          <w:color w:val="424242"/>
          <w:shd w:val="clear" w:color="auto" w:fill="FFFFFF"/>
        </w:rPr>
        <w:t>Starting p</w:t>
      </w:r>
      <w:r w:rsidRPr="00A00325">
        <w:rPr>
          <w:rFonts w:ascii="Noto Sans" w:hAnsi="Noto Sans" w:cs="Noto Sans"/>
          <w:color w:val="424242"/>
          <w:shd w:val="clear" w:color="auto" w:fill="FFFFFF"/>
        </w:rPr>
        <w:t>ay range $17-$</w:t>
      </w:r>
      <w:r w:rsidR="00E67A95">
        <w:rPr>
          <w:rFonts w:ascii="Noto Sans" w:hAnsi="Noto Sans" w:cs="Noto Sans"/>
          <w:color w:val="424242"/>
          <w:shd w:val="clear" w:color="auto" w:fill="FFFFFF"/>
        </w:rPr>
        <w:t>18.04</w:t>
      </w:r>
      <w:r w:rsidRPr="00A00325">
        <w:rPr>
          <w:rFonts w:ascii="Noto Sans" w:hAnsi="Noto Sans" w:cs="Noto Sans"/>
          <w:color w:val="424242"/>
          <w:shd w:val="clear" w:color="auto" w:fill="FFFFFF"/>
        </w:rPr>
        <w:t>/hr. with incremental merit adjustments consistent with current shelter policy.</w:t>
      </w:r>
      <w:r w:rsidR="0087077C" w:rsidRPr="0087077C">
        <w:rPr>
          <w:rFonts w:ascii="Noto Sans" w:hAnsi="Noto Sans" w:cs="Noto Sans"/>
          <w:color w:val="424242"/>
          <w:shd w:val="clear" w:color="auto" w:fill="FFFFFF"/>
        </w:rPr>
        <w:t xml:space="preserve"> </w:t>
      </w:r>
      <w:r w:rsidR="0087077C">
        <w:rPr>
          <w:rFonts w:ascii="Noto Sans" w:hAnsi="Noto Sans" w:cs="Noto Sans"/>
          <w:color w:val="424242"/>
          <w:shd w:val="clear" w:color="auto" w:fill="FFFFFF"/>
        </w:rPr>
        <w:t>Position salary range $17.00 - $20.30/hour</w:t>
      </w:r>
    </w:p>
    <w:p w14:paraId="39897E6D" w14:textId="77777777"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2. 40-hour workweek, including weekends, evenings, and holidays as scheduled, with intermittent overtime and/or evening work at sites away from the shelter.</w:t>
      </w:r>
    </w:p>
    <w:p w14:paraId="6AC3E21A" w14:textId="14D09A61"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3. Compliance with </w:t>
      </w:r>
      <w:r w:rsidR="00692750" w:rsidRPr="00A00325">
        <w:rPr>
          <w:rFonts w:ascii="Noto Sans" w:hAnsi="Noto Sans" w:cs="Noto Sans"/>
          <w:color w:val="424242"/>
          <w:shd w:val="clear" w:color="auto" w:fill="FFFFFF"/>
        </w:rPr>
        <w:t>the current</w:t>
      </w:r>
      <w:r w:rsidRPr="00A00325">
        <w:rPr>
          <w:rFonts w:ascii="Noto Sans" w:hAnsi="Noto Sans" w:cs="Noto Sans"/>
          <w:color w:val="424242"/>
          <w:shd w:val="clear" w:color="auto" w:fill="FFFFFF"/>
        </w:rPr>
        <w:t xml:space="preserve"> PSPCA Employee Policy Manual.</w:t>
      </w:r>
    </w:p>
    <w:p w14:paraId="77C5FCB9" w14:textId="3EF9EDF2"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4. Frequent contact with the public in a </w:t>
      </w:r>
      <w:r w:rsidR="00692750" w:rsidRPr="00A00325">
        <w:rPr>
          <w:rFonts w:ascii="Noto Sans" w:hAnsi="Noto Sans" w:cs="Noto Sans"/>
          <w:color w:val="424242"/>
          <w:shd w:val="clear" w:color="auto" w:fill="FFFFFF"/>
        </w:rPr>
        <w:t>fast-paced</w:t>
      </w:r>
      <w:r w:rsidRPr="00A00325">
        <w:rPr>
          <w:rFonts w:ascii="Noto Sans" w:hAnsi="Noto Sans" w:cs="Noto Sans"/>
          <w:color w:val="424242"/>
          <w:shd w:val="clear" w:color="auto" w:fill="FFFFFF"/>
        </w:rPr>
        <w:t xml:space="preserve"> and changing work environment which, at times, may be stressful or emotionally charged.</w:t>
      </w:r>
    </w:p>
    <w:p w14:paraId="017D3A06" w14:textId="09CD6196" w:rsidR="00A00325" w:rsidRP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 xml:space="preserve">5. Exposure to dead, sick, injured, unruly, </w:t>
      </w:r>
      <w:r w:rsidR="00692750" w:rsidRPr="00A00325">
        <w:rPr>
          <w:rFonts w:ascii="Noto Sans" w:hAnsi="Noto Sans" w:cs="Noto Sans"/>
          <w:color w:val="424242"/>
          <w:shd w:val="clear" w:color="auto" w:fill="FFFFFF"/>
        </w:rPr>
        <w:t>vicious,</w:t>
      </w:r>
      <w:r w:rsidRPr="00A00325">
        <w:rPr>
          <w:rFonts w:ascii="Noto Sans" w:hAnsi="Noto Sans" w:cs="Noto Sans"/>
          <w:color w:val="424242"/>
          <w:shd w:val="clear" w:color="auto" w:fill="FFFFFF"/>
        </w:rPr>
        <w:t xml:space="preserve"> and/or dangerous animals and intermittent exposure to parasites and infectious diseases.</w:t>
      </w:r>
    </w:p>
    <w:p w14:paraId="3C27B28D" w14:textId="77777777" w:rsidR="00A00325" w:rsidRDefault="00A00325" w:rsidP="00A00325">
      <w:pPr>
        <w:spacing w:before="100" w:beforeAutospacing="1" w:after="100" w:afterAutospacing="1"/>
        <w:contextualSpacing/>
        <w:rPr>
          <w:rFonts w:ascii="Noto Sans" w:hAnsi="Noto Sans" w:cs="Noto Sans"/>
          <w:color w:val="424242"/>
          <w:shd w:val="clear" w:color="auto" w:fill="FFFFFF"/>
        </w:rPr>
      </w:pPr>
      <w:r w:rsidRPr="00A00325">
        <w:rPr>
          <w:rFonts w:ascii="Noto Sans" w:hAnsi="Noto Sans" w:cs="Noto Sans"/>
          <w:color w:val="424242"/>
          <w:shd w:val="clear" w:color="auto" w:fill="FFFFFF"/>
        </w:rPr>
        <w:t>6. Willingness to attend training programs to upgrade skills as needed.</w:t>
      </w:r>
    </w:p>
    <w:p w14:paraId="6FF54B9A" w14:textId="6A9B9AA4" w:rsidR="00E67A95" w:rsidRPr="00A00325" w:rsidRDefault="00E67A95" w:rsidP="00A00325">
      <w:pPr>
        <w:spacing w:before="100" w:beforeAutospacing="1" w:after="100" w:afterAutospacing="1"/>
        <w:contextualSpacing/>
        <w:rPr>
          <w:rFonts w:ascii="Noto Sans" w:hAnsi="Noto Sans" w:cs="Noto Sans"/>
          <w:color w:val="424242"/>
          <w:shd w:val="clear" w:color="auto" w:fill="FFFFFF"/>
        </w:rPr>
      </w:pPr>
    </w:p>
    <w:p w14:paraId="3B5B00EF" w14:textId="77777777" w:rsidR="00A00325" w:rsidRDefault="00A00325" w:rsidP="00A00325">
      <w:pPr>
        <w:spacing w:before="100" w:beforeAutospacing="1" w:after="100" w:afterAutospacing="1"/>
        <w:rPr>
          <w:rFonts w:ascii="Noto Sans" w:hAnsi="Noto Sans" w:cs="Noto Sans"/>
          <w:i/>
          <w:iCs/>
          <w:color w:val="424242"/>
          <w:shd w:val="clear" w:color="auto" w:fill="FFFFFF"/>
        </w:rPr>
      </w:pPr>
    </w:p>
    <w:p w14:paraId="59F991CE" w14:textId="03A7119A"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i/>
          <w:iCs/>
          <w:color w:val="424242"/>
          <w:shd w:val="clear" w:color="auto" w:fill="FFFFFF"/>
        </w:rPr>
        <w:t>The Placer SPCA is an equal opportunity employer.</w:t>
      </w:r>
    </w:p>
    <w:p w14:paraId="565B752F" w14:textId="77777777"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i/>
          <w:iCs/>
          <w:color w:val="424242"/>
          <w:shd w:val="clear" w:color="auto" w:fill="FFFFFF"/>
        </w:rPr>
        <w:t>The PSPCA reserves the right to revise or change this job description as necessary or as business requires. This job description does not constitute a written or implied contract of employment.</w:t>
      </w:r>
    </w:p>
    <w:p w14:paraId="0DAB74C1" w14:textId="2121BC25" w:rsidR="00A00325" w:rsidRPr="00A00325" w:rsidRDefault="00A00325" w:rsidP="00A00325">
      <w:pPr>
        <w:spacing w:before="100" w:beforeAutospacing="1" w:after="100" w:afterAutospacing="1"/>
        <w:rPr>
          <w:rFonts w:ascii="Noto Sans" w:hAnsi="Noto Sans" w:cs="Noto Sans"/>
          <w:color w:val="424242"/>
          <w:shd w:val="clear" w:color="auto" w:fill="FFFFFF"/>
        </w:rPr>
      </w:pPr>
      <w:r w:rsidRPr="00A00325">
        <w:rPr>
          <w:rFonts w:ascii="Noto Sans" w:hAnsi="Noto Sans" w:cs="Noto Sans"/>
          <w:i/>
          <w:iCs/>
          <w:color w:val="424242"/>
          <w:shd w:val="clear" w:color="auto" w:fill="FFFFFF"/>
        </w:rPr>
        <w:t xml:space="preserve">I understand the </w:t>
      </w:r>
      <w:r w:rsidR="00692750" w:rsidRPr="00A00325">
        <w:rPr>
          <w:rFonts w:ascii="Noto Sans" w:hAnsi="Noto Sans" w:cs="Noto Sans"/>
          <w:i/>
          <w:iCs/>
          <w:color w:val="424242"/>
          <w:shd w:val="clear" w:color="auto" w:fill="FFFFFF"/>
        </w:rPr>
        <w:t>qualifications</w:t>
      </w:r>
      <w:r w:rsidRPr="00A00325">
        <w:rPr>
          <w:rFonts w:ascii="Noto Sans" w:hAnsi="Noto Sans" w:cs="Noto Sans"/>
          <w:i/>
          <w:iCs/>
          <w:color w:val="424242"/>
          <w:shd w:val="clear" w:color="auto" w:fill="FFFFFF"/>
        </w:rPr>
        <w:t xml:space="preserve"> described above for the </w:t>
      </w:r>
      <w:r w:rsidR="00692750">
        <w:rPr>
          <w:rFonts w:ascii="Noto Sans" w:hAnsi="Noto Sans" w:cs="Noto Sans"/>
          <w:i/>
          <w:iCs/>
          <w:color w:val="424242"/>
          <w:shd w:val="clear" w:color="auto" w:fill="FFFFFF"/>
        </w:rPr>
        <w:t>B</w:t>
      </w:r>
      <w:r w:rsidRPr="00A00325">
        <w:rPr>
          <w:rFonts w:ascii="Noto Sans" w:hAnsi="Noto Sans" w:cs="Noto Sans"/>
          <w:i/>
          <w:iCs/>
          <w:color w:val="424242"/>
          <w:shd w:val="clear" w:color="auto" w:fill="FFFFFF"/>
        </w:rPr>
        <w:t xml:space="preserve">ehavior </w:t>
      </w:r>
      <w:r w:rsidR="00692750">
        <w:rPr>
          <w:rFonts w:ascii="Noto Sans" w:hAnsi="Noto Sans" w:cs="Noto Sans"/>
          <w:i/>
          <w:iCs/>
          <w:color w:val="424242"/>
          <w:shd w:val="clear" w:color="auto" w:fill="FFFFFF"/>
        </w:rPr>
        <w:t>Specialist</w:t>
      </w:r>
      <w:r w:rsidRPr="00A00325">
        <w:rPr>
          <w:rFonts w:ascii="Noto Sans" w:hAnsi="Noto Sans" w:cs="Noto Sans"/>
          <w:i/>
          <w:iCs/>
          <w:color w:val="424242"/>
          <w:shd w:val="clear" w:color="auto" w:fill="FFFFFF"/>
        </w:rPr>
        <w:t xml:space="preserve"> position, and by signing </w:t>
      </w:r>
      <w:r w:rsidR="00692750" w:rsidRPr="00A00325">
        <w:rPr>
          <w:rFonts w:ascii="Noto Sans" w:hAnsi="Noto Sans" w:cs="Noto Sans"/>
          <w:i/>
          <w:iCs/>
          <w:color w:val="424242"/>
          <w:shd w:val="clear" w:color="auto" w:fill="FFFFFF"/>
        </w:rPr>
        <w:t>below I</w:t>
      </w:r>
      <w:r w:rsidRPr="00A00325">
        <w:rPr>
          <w:rFonts w:ascii="Noto Sans" w:hAnsi="Noto Sans" w:cs="Noto Sans"/>
          <w:i/>
          <w:iCs/>
          <w:color w:val="424242"/>
          <w:shd w:val="clear" w:color="auto" w:fill="FFFFFF"/>
        </w:rPr>
        <w:t xml:space="preserve"> acknowledge that I am able to perform the job duties listed above and I am willing to accept the working conditions herein.</w:t>
      </w:r>
    </w:p>
    <w:p w14:paraId="4C41439F" w14:textId="18B773B9" w:rsidR="00C31A98" w:rsidRDefault="00A00325" w:rsidP="00A00325">
      <w:r>
        <w:t>Employee Name:  __________________________________________________________________</w:t>
      </w:r>
    </w:p>
    <w:p w14:paraId="50DF46CA" w14:textId="77777777" w:rsidR="00A00325" w:rsidRDefault="00A00325" w:rsidP="00A00325"/>
    <w:p w14:paraId="1CDCED7E" w14:textId="628FC7C3" w:rsidR="00A00325" w:rsidRDefault="00A00325" w:rsidP="00A00325"/>
    <w:p w14:paraId="40EF62E3" w14:textId="20AB9145" w:rsidR="00A00325" w:rsidRDefault="00A00325" w:rsidP="00A00325">
      <w:r>
        <w:t>Employee Signature:  _______________________________________________________________</w:t>
      </w:r>
    </w:p>
    <w:p w14:paraId="70F0CE65" w14:textId="77777777" w:rsidR="00A00325" w:rsidRDefault="00A00325" w:rsidP="00A00325"/>
    <w:p w14:paraId="28DEDE6B" w14:textId="31F67055" w:rsidR="00A00325" w:rsidRDefault="00A00325" w:rsidP="00A00325"/>
    <w:p w14:paraId="56404AFD" w14:textId="3C801521" w:rsidR="00A00325" w:rsidRPr="00E24A63" w:rsidRDefault="00A00325" w:rsidP="00A00325">
      <w:r>
        <w:t>Date: ________________________________________</w:t>
      </w:r>
    </w:p>
    <w:sectPr w:rsidR="00A00325" w:rsidRPr="00E24A63" w:rsidSect="00A003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Bahnschrift Light"/>
    <w:panose1 w:val="020B0502040504020204"/>
    <w:charset w:val="00"/>
    <w:family w:val="swiss"/>
    <w:pitch w:val="variable"/>
    <w:sig w:usb0="E0000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8E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2562CEC"/>
    <w:multiLevelType w:val="hybridMultilevel"/>
    <w:tmpl w:val="C1241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B4C2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6FB4DDA"/>
    <w:multiLevelType w:val="hybridMultilevel"/>
    <w:tmpl w:val="C5CCB5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006BC"/>
    <w:multiLevelType w:val="hybridMultilevel"/>
    <w:tmpl w:val="BD56096E"/>
    <w:lvl w:ilvl="0" w:tplc="8F482EA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352068"/>
    <w:multiLevelType w:val="hybridMultilevel"/>
    <w:tmpl w:val="599ABC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D6655F"/>
    <w:multiLevelType w:val="hybridMultilevel"/>
    <w:tmpl w:val="50C8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407A6"/>
    <w:multiLevelType w:val="hybridMultilevel"/>
    <w:tmpl w:val="D00C05DC"/>
    <w:lvl w:ilvl="0" w:tplc="EA127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543DE3"/>
    <w:multiLevelType w:val="hybridMultilevel"/>
    <w:tmpl w:val="AC4ECA26"/>
    <w:lvl w:ilvl="0" w:tplc="2A02D4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A45FD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15E65EE"/>
    <w:multiLevelType w:val="hybridMultilevel"/>
    <w:tmpl w:val="75A2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95FBB"/>
    <w:multiLevelType w:val="hybridMultilevel"/>
    <w:tmpl w:val="85E4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B2922"/>
    <w:multiLevelType w:val="hybridMultilevel"/>
    <w:tmpl w:val="9E6035FA"/>
    <w:lvl w:ilvl="0" w:tplc="5FB03A5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ED6B7E"/>
    <w:multiLevelType w:val="hybridMultilevel"/>
    <w:tmpl w:val="C95A23AE"/>
    <w:lvl w:ilvl="0" w:tplc="CDBA0EF4">
      <w:start w:val="1"/>
      <w:numFmt w:val="decimal"/>
      <w:lvlText w:val="%1."/>
      <w:lvlJc w:val="left"/>
      <w:pPr>
        <w:tabs>
          <w:tab w:val="num" w:pos="1080"/>
        </w:tabs>
        <w:ind w:left="1080" w:hanging="720"/>
      </w:pPr>
      <w:rPr>
        <w:rFonts w:hint="default"/>
      </w:rPr>
    </w:lvl>
    <w:lvl w:ilvl="1" w:tplc="30B0532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9037199">
    <w:abstractNumId w:val="13"/>
  </w:num>
  <w:num w:numId="2" w16cid:durableId="876236223">
    <w:abstractNumId w:val="12"/>
  </w:num>
  <w:num w:numId="3" w16cid:durableId="1149899822">
    <w:abstractNumId w:val="4"/>
  </w:num>
  <w:num w:numId="4" w16cid:durableId="965896331">
    <w:abstractNumId w:val="7"/>
  </w:num>
  <w:num w:numId="5" w16cid:durableId="1957635783">
    <w:abstractNumId w:val="8"/>
  </w:num>
  <w:num w:numId="6" w16cid:durableId="819232424">
    <w:abstractNumId w:val="0"/>
  </w:num>
  <w:num w:numId="7" w16cid:durableId="2127264739">
    <w:abstractNumId w:val="9"/>
  </w:num>
  <w:num w:numId="8" w16cid:durableId="259997207">
    <w:abstractNumId w:val="10"/>
  </w:num>
  <w:num w:numId="9" w16cid:durableId="260842948">
    <w:abstractNumId w:val="11"/>
  </w:num>
  <w:num w:numId="10" w16cid:durableId="883710059">
    <w:abstractNumId w:val="2"/>
  </w:num>
  <w:num w:numId="11" w16cid:durableId="1864705462">
    <w:abstractNumId w:val="3"/>
  </w:num>
  <w:num w:numId="12" w16cid:durableId="639269412">
    <w:abstractNumId w:val="6"/>
  </w:num>
  <w:num w:numId="13" w16cid:durableId="322204557">
    <w:abstractNumId w:val="5"/>
  </w:num>
  <w:num w:numId="14" w16cid:durableId="12924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63"/>
    <w:rsid w:val="00050A29"/>
    <w:rsid w:val="00085709"/>
    <w:rsid w:val="00087D6B"/>
    <w:rsid w:val="00090D89"/>
    <w:rsid w:val="000A75D5"/>
    <w:rsid w:val="000B53D5"/>
    <w:rsid w:val="001800EB"/>
    <w:rsid w:val="00246C62"/>
    <w:rsid w:val="002A5BBF"/>
    <w:rsid w:val="00347ACB"/>
    <w:rsid w:val="00392AC5"/>
    <w:rsid w:val="003F73D1"/>
    <w:rsid w:val="00404604"/>
    <w:rsid w:val="00431AAD"/>
    <w:rsid w:val="00433E60"/>
    <w:rsid w:val="004847EB"/>
    <w:rsid w:val="004B5919"/>
    <w:rsid w:val="00504838"/>
    <w:rsid w:val="0067332F"/>
    <w:rsid w:val="00677E22"/>
    <w:rsid w:val="00692750"/>
    <w:rsid w:val="006A3790"/>
    <w:rsid w:val="006E0DF0"/>
    <w:rsid w:val="007014CD"/>
    <w:rsid w:val="007D493B"/>
    <w:rsid w:val="0087077C"/>
    <w:rsid w:val="008E7382"/>
    <w:rsid w:val="0091336B"/>
    <w:rsid w:val="00A00325"/>
    <w:rsid w:val="00A44A0C"/>
    <w:rsid w:val="00AC6E9B"/>
    <w:rsid w:val="00B34B54"/>
    <w:rsid w:val="00B8360E"/>
    <w:rsid w:val="00C161A5"/>
    <w:rsid w:val="00C31A98"/>
    <w:rsid w:val="00C577C5"/>
    <w:rsid w:val="00C62EC7"/>
    <w:rsid w:val="00CD4041"/>
    <w:rsid w:val="00D011EF"/>
    <w:rsid w:val="00D01E6F"/>
    <w:rsid w:val="00D3177D"/>
    <w:rsid w:val="00DA1820"/>
    <w:rsid w:val="00DA366E"/>
    <w:rsid w:val="00E24A63"/>
    <w:rsid w:val="00E3678F"/>
    <w:rsid w:val="00E57711"/>
    <w:rsid w:val="00E67A95"/>
    <w:rsid w:val="00ED3015"/>
    <w:rsid w:val="00F1103C"/>
    <w:rsid w:val="00F22D07"/>
    <w:rsid w:val="00F40FAE"/>
    <w:rsid w:val="00F460E3"/>
    <w:rsid w:val="00F60E8C"/>
    <w:rsid w:val="00FA5CD2"/>
    <w:rsid w:val="00FB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4876F"/>
  <w15:docId w15:val="{65BC0999-504C-4479-BC52-AE8980CC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A003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E9B"/>
    <w:rPr>
      <w:rFonts w:ascii="Segoe UI" w:hAnsi="Segoe UI" w:cs="Segoe UI"/>
      <w:sz w:val="18"/>
      <w:szCs w:val="18"/>
    </w:rPr>
  </w:style>
  <w:style w:type="paragraph" w:styleId="ListParagraph">
    <w:name w:val="List Paragraph"/>
    <w:basedOn w:val="Normal"/>
    <w:uiPriority w:val="34"/>
    <w:qFormat/>
    <w:rsid w:val="00050A29"/>
    <w:pPr>
      <w:ind w:left="720"/>
      <w:contextualSpacing/>
    </w:pPr>
  </w:style>
  <w:style w:type="paragraph" w:styleId="BodyText">
    <w:name w:val="Body Text"/>
    <w:basedOn w:val="Normal"/>
    <w:link w:val="BodyTextChar"/>
    <w:rsid w:val="00085709"/>
    <w:pPr>
      <w:jc w:val="both"/>
    </w:pPr>
    <w:rPr>
      <w:szCs w:val="20"/>
    </w:rPr>
  </w:style>
  <w:style w:type="character" w:customStyle="1" w:styleId="BodyTextChar">
    <w:name w:val="Body Text Char"/>
    <w:basedOn w:val="DefaultParagraphFont"/>
    <w:link w:val="BodyText"/>
    <w:rsid w:val="00085709"/>
    <w:rPr>
      <w:sz w:val="24"/>
    </w:rPr>
  </w:style>
  <w:style w:type="character" w:styleId="CommentReference">
    <w:name w:val="annotation reference"/>
    <w:basedOn w:val="DefaultParagraphFont"/>
    <w:uiPriority w:val="99"/>
    <w:semiHidden/>
    <w:unhideWhenUsed/>
    <w:rsid w:val="00C577C5"/>
    <w:rPr>
      <w:sz w:val="16"/>
      <w:szCs w:val="16"/>
    </w:rPr>
  </w:style>
  <w:style w:type="paragraph" w:styleId="CommentText">
    <w:name w:val="annotation text"/>
    <w:basedOn w:val="Normal"/>
    <w:link w:val="CommentTextChar"/>
    <w:uiPriority w:val="99"/>
    <w:semiHidden/>
    <w:unhideWhenUsed/>
    <w:rsid w:val="00C577C5"/>
    <w:rPr>
      <w:sz w:val="20"/>
      <w:szCs w:val="20"/>
    </w:rPr>
  </w:style>
  <w:style w:type="character" w:customStyle="1" w:styleId="CommentTextChar">
    <w:name w:val="Comment Text Char"/>
    <w:basedOn w:val="DefaultParagraphFont"/>
    <w:link w:val="CommentText"/>
    <w:uiPriority w:val="99"/>
    <w:semiHidden/>
    <w:rsid w:val="00C577C5"/>
  </w:style>
  <w:style w:type="paragraph" w:styleId="CommentSubject">
    <w:name w:val="annotation subject"/>
    <w:basedOn w:val="CommentText"/>
    <w:next w:val="CommentText"/>
    <w:link w:val="CommentSubjectChar"/>
    <w:uiPriority w:val="99"/>
    <w:semiHidden/>
    <w:unhideWhenUsed/>
    <w:rsid w:val="00C577C5"/>
    <w:rPr>
      <w:b/>
      <w:bCs/>
    </w:rPr>
  </w:style>
  <w:style w:type="character" w:customStyle="1" w:styleId="CommentSubjectChar">
    <w:name w:val="Comment Subject Char"/>
    <w:basedOn w:val="CommentTextChar"/>
    <w:link w:val="CommentSubject"/>
    <w:uiPriority w:val="99"/>
    <w:semiHidden/>
    <w:rsid w:val="00C577C5"/>
    <w:rPr>
      <w:b/>
      <w:bCs/>
    </w:rPr>
  </w:style>
  <w:style w:type="paragraph" w:styleId="Revision">
    <w:name w:val="Revision"/>
    <w:hidden/>
    <w:uiPriority w:val="99"/>
    <w:semiHidden/>
    <w:rsid w:val="00A00325"/>
    <w:rPr>
      <w:sz w:val="24"/>
      <w:szCs w:val="24"/>
    </w:rPr>
  </w:style>
  <w:style w:type="character" w:customStyle="1" w:styleId="Heading2Char">
    <w:name w:val="Heading 2 Char"/>
    <w:basedOn w:val="DefaultParagraphFont"/>
    <w:link w:val="Heading2"/>
    <w:uiPriority w:val="9"/>
    <w:rsid w:val="00A003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182424">
      <w:bodyDiv w:val="1"/>
      <w:marLeft w:val="0"/>
      <w:marRight w:val="0"/>
      <w:marTop w:val="0"/>
      <w:marBottom w:val="0"/>
      <w:divBdr>
        <w:top w:val="none" w:sz="0" w:space="0" w:color="auto"/>
        <w:left w:val="none" w:sz="0" w:space="0" w:color="auto"/>
        <w:bottom w:val="none" w:sz="0" w:space="0" w:color="auto"/>
        <w:right w:val="none" w:sz="0" w:space="0" w:color="auto"/>
      </w:divBdr>
      <w:divsChild>
        <w:div w:id="2099404552">
          <w:marLeft w:val="0"/>
          <w:marRight w:val="0"/>
          <w:marTop w:val="0"/>
          <w:marBottom w:val="0"/>
          <w:divBdr>
            <w:top w:val="none" w:sz="0" w:space="0" w:color="auto"/>
            <w:left w:val="none" w:sz="0" w:space="0" w:color="auto"/>
            <w:bottom w:val="none" w:sz="0" w:space="0" w:color="auto"/>
            <w:right w:val="none" w:sz="0" w:space="0" w:color="auto"/>
          </w:divBdr>
          <w:divsChild>
            <w:div w:id="75395804">
              <w:marLeft w:val="0"/>
              <w:marRight w:val="0"/>
              <w:marTop w:val="0"/>
              <w:marBottom w:val="0"/>
              <w:divBdr>
                <w:top w:val="none" w:sz="0" w:space="0" w:color="auto"/>
                <w:left w:val="none" w:sz="0" w:space="0" w:color="auto"/>
                <w:bottom w:val="none" w:sz="0" w:space="0" w:color="auto"/>
                <w:right w:val="none" w:sz="0" w:space="0" w:color="auto"/>
              </w:divBdr>
              <w:divsChild>
                <w:div w:id="1996103689">
                  <w:marLeft w:val="0"/>
                  <w:marRight w:val="0"/>
                  <w:marTop w:val="0"/>
                  <w:marBottom w:val="0"/>
                  <w:divBdr>
                    <w:top w:val="none" w:sz="0" w:space="0" w:color="auto"/>
                    <w:left w:val="none" w:sz="0" w:space="0" w:color="auto"/>
                    <w:bottom w:val="none" w:sz="0" w:space="0" w:color="auto"/>
                    <w:right w:val="none" w:sz="0" w:space="0" w:color="auto"/>
                  </w:divBdr>
                  <w:divsChild>
                    <w:div w:id="1445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Placer SPCA</vt:lpstr>
    </vt:vector>
  </TitlesOfParts>
  <Company>Placer SPCA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Placer SPCA</dc:title>
  <dc:creator>mgreen</dc:creator>
  <cp:lastModifiedBy>Renee Harris</cp:lastModifiedBy>
  <cp:revision>2</cp:revision>
  <cp:lastPrinted>2019-02-17T23:05:00Z</cp:lastPrinted>
  <dcterms:created xsi:type="dcterms:W3CDTF">2024-11-20T20:51:00Z</dcterms:created>
  <dcterms:modified xsi:type="dcterms:W3CDTF">2024-11-20T20:51:00Z</dcterms:modified>
</cp:coreProperties>
</file>